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E80F36"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E56A54">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E82E79">
              <w:rPr>
                <w:rFonts w:ascii="Times New Roman" w:hAnsi="Times New Roman"/>
                <w:b/>
                <w:bCs/>
                <w:color w:val="000000"/>
                <w:lang w:val="kk-KZ"/>
              </w:rPr>
              <w:t>5B0207</w:t>
            </w:r>
            <w:r w:rsidR="002668D5">
              <w:rPr>
                <w:rFonts w:ascii="Times New Roman" w:hAnsi="Times New Roman"/>
                <w:b/>
                <w:bCs/>
                <w:color w:val="000000"/>
                <w:lang w:val="kk-KZ"/>
              </w:rPr>
              <w:t>00</w:t>
            </w:r>
            <w:r w:rsidRPr="006D7444">
              <w:rPr>
                <w:rFonts w:ascii="Times New Roman" w:hAnsi="Times New Roman"/>
                <w:b/>
                <w:bCs/>
                <w:color w:val="000000"/>
                <w:lang w:val="kk-KZ"/>
              </w:rPr>
              <w:t>–</w:t>
            </w:r>
            <w:r w:rsidR="00E82E79">
              <w:rPr>
                <w:rFonts w:ascii="Times New Roman" w:hAnsi="Times New Roman"/>
                <w:b/>
                <w:bCs/>
                <w:color w:val="000000"/>
                <w:lang w:val="kk-KZ"/>
              </w:rPr>
              <w:t>Аударма ісі</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E82E79" w:rsidRDefault="00E82E79" w:rsidP="007E49C0">
            <w:pPr>
              <w:shd w:val="clear" w:color="auto" w:fill="FFFFFF"/>
              <w:jc w:val="center"/>
              <w:rPr>
                <w:rFonts w:ascii="Times New Roman" w:hAnsi="Times New Roman"/>
                <w:color w:val="000000"/>
                <w:sz w:val="28"/>
                <w:szCs w:val="28"/>
                <w:lang w:val="kk-KZ"/>
              </w:rPr>
            </w:pPr>
            <w:r w:rsidRPr="00EF2279">
              <w:rPr>
                <w:rFonts w:ascii="Times New Roman" w:hAnsi="Times New Roman"/>
                <w:b/>
                <w:sz w:val="22"/>
                <w:szCs w:val="22"/>
                <w:lang w:val="kk-KZ"/>
              </w:rPr>
              <w:t>13B119</w:t>
            </w:r>
            <w:r>
              <w:rPr>
                <w:rFonts w:ascii="Times New Roman" w:hAnsi="Times New Roman"/>
                <w:b/>
                <w:sz w:val="22"/>
                <w:szCs w:val="22"/>
                <w:lang w:val="kk-KZ"/>
              </w:rPr>
              <w:t xml:space="preserve"> Шет тілінде оқу</w:t>
            </w:r>
          </w:p>
          <w:p w:rsidR="00581DD5" w:rsidRPr="00C61181" w:rsidRDefault="007E49C0" w:rsidP="00C61181">
            <w:pPr>
              <w:shd w:val="clear" w:color="auto" w:fill="FFFFFF"/>
              <w:jc w:val="center"/>
              <w:rPr>
                <w:rFonts w:ascii="Times New Roman" w:hAnsi="Times New Roman"/>
                <w:color w:val="000000"/>
                <w:sz w:val="28"/>
                <w:szCs w:val="28"/>
                <w:lang w:val="kk-KZ"/>
              </w:rPr>
            </w:pPr>
            <w:r>
              <w:rPr>
                <w:rFonts w:ascii="Times New Roman" w:hAnsi="Times New Roman"/>
                <w:b/>
                <w:bCs/>
                <w:lang w:val="kk-KZ"/>
              </w:rPr>
              <w:t>Күзгі  семестр 201</w:t>
            </w:r>
            <w:r w:rsidRPr="00082BD4">
              <w:rPr>
                <w:rFonts w:ascii="Times New Roman" w:hAnsi="Times New Roman"/>
                <w:b/>
                <w:bCs/>
                <w:lang w:val="kk-KZ"/>
              </w:rPr>
              <w:t>9</w:t>
            </w:r>
            <w:r>
              <w:rPr>
                <w:rFonts w:ascii="Times New Roman" w:hAnsi="Times New Roman"/>
                <w:b/>
                <w:bCs/>
                <w:lang w:val="kk-KZ"/>
              </w:rPr>
              <w:t>-20</w:t>
            </w:r>
            <w:r w:rsidRPr="00082BD4">
              <w:rPr>
                <w:rFonts w:ascii="Times New Roman" w:hAnsi="Times New Roman"/>
                <w:b/>
                <w:bCs/>
                <w:lang w:val="kk-KZ"/>
              </w:rPr>
              <w:t>20</w:t>
            </w:r>
            <w:r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p w:rsidR="006C45CF" w:rsidRPr="00904522" w:rsidRDefault="006C45CF" w:rsidP="009603E2">
            <w:pPr>
              <w:autoSpaceDE w:val="0"/>
              <w:autoSpaceDN w:val="0"/>
              <w:adjustRightInd w:val="0"/>
              <w:rPr>
                <w:rFonts w:ascii="Times New Roman" w:hAnsi="Times New Roman"/>
                <w:b/>
                <w:sz w:val="22"/>
                <w:szCs w:val="22"/>
                <w:lang w:val="kk-KZ" w:eastAsia="en-US"/>
              </w:rPr>
            </w:pP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ECTS</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C56913" w:rsidRDefault="006D7444" w:rsidP="00C56913">
            <w:pPr>
              <w:pStyle w:val="a8"/>
            </w:pPr>
            <w:r w:rsidRPr="00082BD4">
              <w:rPr>
                <w:rFonts w:eastAsia="SimSun"/>
                <w:b/>
                <w:bCs/>
                <w:sz w:val="22"/>
                <w:szCs w:val="22"/>
                <w:lang w:val="en-US" w:eastAsia="en-US"/>
              </w:rPr>
              <w:t xml:space="preserve"> </w:t>
            </w:r>
            <w:r w:rsidR="00A70F14">
              <w:rPr>
                <w:b/>
                <w:sz w:val="22"/>
                <w:szCs w:val="22"/>
                <w:lang w:val="en-US"/>
              </w:rPr>
              <w:t>13B119</w:t>
            </w:r>
          </w:p>
        </w:tc>
        <w:tc>
          <w:tcPr>
            <w:tcW w:w="1741" w:type="dxa"/>
            <w:hideMark/>
          </w:tcPr>
          <w:p w:rsidR="00581DD5" w:rsidRPr="006D7444" w:rsidRDefault="00A70F14" w:rsidP="009603E2">
            <w:pPr>
              <w:autoSpaceDE w:val="0"/>
              <w:autoSpaceDN w:val="0"/>
              <w:adjustRightInd w:val="0"/>
              <w:rPr>
                <w:rFonts w:ascii="Times New Roman" w:hAnsi="Times New Roman"/>
                <w:sz w:val="22"/>
                <w:szCs w:val="22"/>
                <w:lang w:val="kk-KZ" w:eastAsia="en-US"/>
              </w:rPr>
            </w:pPr>
            <w:r>
              <w:rPr>
                <w:rFonts w:ascii="Times New Roman" w:hAnsi="Times New Roman"/>
                <w:b/>
                <w:sz w:val="22"/>
                <w:szCs w:val="22"/>
                <w:lang w:val="kk-KZ"/>
              </w:rPr>
              <w:t>Шет тілінде оқу</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7E1C6E"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7E1C6E"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2</w:t>
            </w:r>
          </w:p>
        </w:tc>
        <w:tc>
          <w:tcPr>
            <w:tcW w:w="1402" w:type="dxa"/>
            <w:hideMark/>
          </w:tcPr>
          <w:p w:rsidR="00581DD5" w:rsidRPr="00904522" w:rsidRDefault="007E1C6E"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4</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p>
        </w:tc>
      </w:tr>
      <w:tr w:rsidR="00581DD5" w:rsidRPr="00E82E79" w:rsidTr="002E73FF">
        <w:trPr>
          <w:trHeight w:val="419"/>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FF05C1"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2668D5">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2668D5">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2668D5" w:rsidRDefault="00FF05C1" w:rsidP="00A91A73">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2668D5">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1D6801" w:rsidRDefault="00581DD5" w:rsidP="009603E2">
            <w:pPr>
              <w:autoSpaceDE w:val="0"/>
              <w:autoSpaceDN w:val="0"/>
              <w:adjustRightInd w:val="0"/>
              <w:jc w:val="center"/>
              <w:rPr>
                <w:rFonts w:ascii="Times New Roman" w:hAnsi="Times New Roman"/>
                <w:sz w:val="22"/>
                <w:szCs w:val="22"/>
                <w:lang w:eastAsia="en-US"/>
              </w:rPr>
            </w:pPr>
          </w:p>
        </w:tc>
      </w:tr>
      <w:tr w:rsidR="00581DD5" w:rsidRPr="00E82E79"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FF05C1" w:rsidRDefault="00EC3D2B" w:rsidP="00B05723">
            <w:pPr>
              <w:pStyle w:val="a8"/>
              <w:spacing w:before="0" w:beforeAutospacing="0" w:after="0" w:afterAutospacing="0"/>
              <w:rPr>
                <w:sz w:val="22"/>
                <w:szCs w:val="22"/>
                <w:lang w:val="kk-KZ"/>
              </w:rPr>
            </w:pPr>
            <w:r w:rsidRPr="00217021">
              <w:rPr>
                <w:b/>
                <w:noProof/>
                <w:sz w:val="22"/>
                <w:szCs w:val="22"/>
                <w:lang w:val="kk-KZ"/>
              </w:rPr>
              <w:t>Пәннің мақсаты</w:t>
            </w:r>
            <w:r w:rsidR="00BD3FF5" w:rsidRPr="00217021">
              <w:rPr>
                <w:b/>
                <w:noProof/>
                <w:sz w:val="22"/>
                <w:szCs w:val="22"/>
                <w:lang w:val="kk-KZ"/>
              </w:rPr>
              <w:t>-</w:t>
            </w:r>
            <w:r w:rsidR="006145A8" w:rsidRPr="00217021">
              <w:rPr>
                <w:sz w:val="22"/>
                <w:szCs w:val="22"/>
                <w:lang w:val="kk-KZ"/>
              </w:rPr>
              <w:t xml:space="preserve"> Пәннің мақсаты - студенттердің коммуникативті оқу дағдыларын қалыптастыру, қажетті ақпаратты алу және оны түсіндіру.</w:t>
            </w:r>
            <w:r w:rsidR="00AE66F6" w:rsidRPr="00217021">
              <w:rPr>
                <w:sz w:val="22"/>
                <w:szCs w:val="22"/>
                <w:lang w:val="kk-KZ"/>
              </w:rPr>
              <w:t xml:space="preserve">  </w:t>
            </w:r>
          </w:p>
          <w:p w:rsidR="002405AC" w:rsidRPr="00217021" w:rsidRDefault="00BD3FF5" w:rsidP="00B05723">
            <w:pPr>
              <w:pStyle w:val="a8"/>
              <w:spacing w:before="0" w:beforeAutospacing="0" w:after="0" w:afterAutospacing="0"/>
              <w:rPr>
                <w:b/>
                <w:bCs/>
                <w:color w:val="000000"/>
                <w:sz w:val="22"/>
                <w:szCs w:val="22"/>
                <w:shd w:val="clear" w:color="auto" w:fill="FFFFFF"/>
                <w:lang w:val="kk-KZ" w:bidi="ru-RU"/>
              </w:rPr>
            </w:pPr>
            <w:bookmarkStart w:id="0" w:name="_GoBack"/>
            <w:bookmarkEnd w:id="0"/>
            <w:r w:rsidRPr="00217021">
              <w:rPr>
                <w:b/>
                <w:bCs/>
                <w:color w:val="000000"/>
                <w:sz w:val="22"/>
                <w:szCs w:val="22"/>
                <w:shd w:val="clear" w:color="auto" w:fill="FFFFFF"/>
                <w:lang w:val="kk-KZ" w:bidi="ru-RU"/>
              </w:rPr>
              <w:t>Пәнді игеру нәтижесінде студент қабілетті болады:</w:t>
            </w:r>
          </w:p>
          <w:p w:rsidR="006145A8" w:rsidRPr="00217021" w:rsidRDefault="006145A8" w:rsidP="00B05723">
            <w:pPr>
              <w:pStyle w:val="a8"/>
              <w:spacing w:before="0" w:beforeAutospacing="0" w:after="0" w:afterAutospacing="0"/>
              <w:rPr>
                <w:b/>
                <w:bCs/>
                <w:color w:val="000000"/>
                <w:sz w:val="22"/>
                <w:szCs w:val="22"/>
                <w:shd w:val="clear" w:color="auto" w:fill="FFFFFF"/>
                <w:lang w:val="kk-KZ" w:bidi="ru-RU"/>
              </w:rPr>
            </w:pPr>
            <w:r w:rsidRPr="00217021">
              <w:rPr>
                <w:sz w:val="22"/>
                <w:szCs w:val="22"/>
                <w:lang w:val="kk-KZ"/>
              </w:rPr>
              <w:t xml:space="preserve"> - оқылым түрлерін және мәтіннің сипатын оқып, олардың сипаттамаларын классификациялау;</w:t>
            </w:r>
          </w:p>
          <w:p w:rsidR="006145A8" w:rsidRPr="00217021" w:rsidRDefault="006145A8" w:rsidP="00B05723">
            <w:pPr>
              <w:pStyle w:val="a8"/>
              <w:spacing w:before="0" w:beforeAutospacing="0" w:after="0" w:afterAutospacing="0"/>
              <w:rPr>
                <w:sz w:val="22"/>
                <w:szCs w:val="22"/>
                <w:lang w:val="kk-KZ"/>
              </w:rPr>
            </w:pPr>
            <w:r w:rsidRPr="00217021">
              <w:rPr>
                <w:sz w:val="22"/>
                <w:szCs w:val="22"/>
                <w:lang w:val="kk-KZ"/>
              </w:rPr>
              <w:t xml:space="preserve"> - түрлі жанрдағы бейімделген мәтіндерді оқу және түсіну дағдыларын көрсету;</w:t>
            </w:r>
          </w:p>
          <w:p w:rsidR="006145A8" w:rsidRPr="00217021" w:rsidRDefault="006145A8" w:rsidP="00B05723">
            <w:pPr>
              <w:pStyle w:val="a8"/>
              <w:spacing w:before="0" w:beforeAutospacing="0" w:after="0" w:afterAutospacing="0"/>
              <w:rPr>
                <w:sz w:val="22"/>
                <w:szCs w:val="22"/>
                <w:lang w:val="kk-KZ"/>
              </w:rPr>
            </w:pPr>
            <w:r w:rsidRPr="00217021">
              <w:rPr>
                <w:sz w:val="22"/>
                <w:szCs w:val="22"/>
                <w:lang w:val="kk-KZ"/>
              </w:rPr>
              <w:t xml:space="preserve"> - мәтіннен қажетті ақпаратты алу үшін мәтінмен жұмысты жүйелендіру;</w:t>
            </w:r>
          </w:p>
          <w:p w:rsidR="00F90745" w:rsidRPr="00B05723" w:rsidRDefault="006145A8" w:rsidP="00B05723">
            <w:pPr>
              <w:pStyle w:val="a8"/>
              <w:spacing w:before="0" w:beforeAutospacing="0" w:after="0" w:afterAutospacing="0"/>
              <w:rPr>
                <w:b/>
                <w:bCs/>
                <w:color w:val="000000"/>
                <w:sz w:val="22"/>
                <w:szCs w:val="22"/>
                <w:shd w:val="clear" w:color="auto" w:fill="FFFFFF"/>
                <w:lang w:val="kk-KZ" w:bidi="ru-RU"/>
              </w:rPr>
            </w:pPr>
            <w:r w:rsidRPr="00217021">
              <w:rPr>
                <w:sz w:val="22"/>
                <w:szCs w:val="22"/>
                <w:lang w:val="kk-KZ"/>
              </w:rPr>
              <w:t xml:space="preserve"> - рефераттарды жазуға, оқылған мәтіннің аннотациясына жазуға дағдылану.</w:t>
            </w:r>
            <w:r w:rsidR="00AE66F6">
              <w:rPr>
                <w:b/>
                <w:bCs/>
                <w:color w:val="000000"/>
                <w:sz w:val="22"/>
                <w:szCs w:val="22"/>
                <w:shd w:val="clear" w:color="auto" w:fill="FFFFFF"/>
                <w:lang w:val="kk-KZ" w:bidi="ru-RU"/>
              </w:rPr>
              <w:t xml:space="preserve">                                </w:t>
            </w:r>
          </w:p>
        </w:tc>
      </w:tr>
      <w:tr w:rsidR="0010184D" w:rsidRPr="00E82E79" w:rsidTr="009603E2">
        <w:trPr>
          <w:trHeight w:val="146"/>
        </w:trPr>
        <w:tc>
          <w:tcPr>
            <w:tcW w:w="1776" w:type="dxa"/>
          </w:tcPr>
          <w:p w:rsidR="0010184D" w:rsidRPr="0010184D" w:rsidRDefault="00131639" w:rsidP="009603E2">
            <w:pPr>
              <w:rPr>
                <w:rFonts w:ascii="Times New Roman" w:hAnsi="Times New Roman"/>
                <w:b/>
                <w:bCs/>
                <w:sz w:val="22"/>
                <w:szCs w:val="22"/>
                <w:lang w:val="kk-KZ" w:eastAsia="en-US"/>
              </w:rPr>
            </w:pPr>
            <w:r>
              <w:rPr>
                <w:rFonts w:ascii="Times New Roman" w:hAnsi="Times New Roman"/>
                <w:b/>
                <w:bCs/>
                <w:sz w:val="22"/>
                <w:szCs w:val="22"/>
                <w:lang w:val="kk-KZ" w:eastAsia="en-US"/>
              </w:rPr>
              <w:t>Прер</w:t>
            </w:r>
            <w:r w:rsidR="0010184D" w:rsidRPr="0010184D">
              <w:rPr>
                <w:rFonts w:ascii="Times New Roman" w:hAnsi="Times New Roman"/>
                <w:b/>
                <w:bCs/>
                <w:sz w:val="22"/>
                <w:szCs w:val="22"/>
                <w:lang w:val="kk-KZ" w:eastAsia="en-US"/>
              </w:rPr>
              <w:t>еквизит</w:t>
            </w:r>
            <w:r>
              <w:rPr>
                <w:rFonts w:ascii="Times New Roman" w:hAnsi="Times New Roman"/>
                <w:b/>
                <w:bCs/>
                <w:sz w:val="22"/>
                <w:szCs w:val="22"/>
                <w:lang w:val="kk-KZ" w:eastAsia="en-US"/>
              </w:rPr>
              <w:t xml:space="preserve"> </w:t>
            </w:r>
            <w:r w:rsidR="0010184D" w:rsidRPr="0010184D">
              <w:rPr>
                <w:rFonts w:ascii="Times New Roman" w:hAnsi="Times New Roman"/>
                <w:b/>
                <w:bCs/>
                <w:sz w:val="22"/>
                <w:szCs w:val="22"/>
                <w:lang w:val="kk-KZ" w:eastAsia="en-US"/>
              </w:rPr>
              <w:t xml:space="preserve"> </w:t>
            </w:r>
          </w:p>
        </w:tc>
        <w:tc>
          <w:tcPr>
            <w:tcW w:w="8094" w:type="dxa"/>
            <w:gridSpan w:val="9"/>
          </w:tcPr>
          <w:p w:rsidR="0010184D" w:rsidRPr="00131639" w:rsidRDefault="002A3537" w:rsidP="00131639">
            <w:pPr>
              <w:spacing w:before="100" w:beforeAutospacing="1" w:after="100" w:afterAutospacing="1"/>
              <w:rPr>
                <w:rFonts w:ascii="Times New Roman" w:hAnsi="Times New Roman"/>
                <w:sz w:val="24"/>
                <w:szCs w:val="24"/>
                <w:lang w:val="kk-KZ"/>
              </w:rPr>
            </w:pPr>
            <w:r>
              <w:rPr>
                <w:rFonts w:ascii="Times New Roman" w:hAnsi="Times New Roman"/>
                <w:sz w:val="24"/>
                <w:szCs w:val="24"/>
                <w:lang w:val="kk-KZ"/>
              </w:rPr>
              <w:t>13В116 Сөйлеу практикасы</w:t>
            </w:r>
          </w:p>
        </w:tc>
      </w:tr>
      <w:tr w:rsidR="00581DD5" w:rsidRPr="0010184D" w:rsidTr="00AF0D3A">
        <w:trPr>
          <w:trHeight w:val="405"/>
        </w:trPr>
        <w:tc>
          <w:tcPr>
            <w:tcW w:w="1776" w:type="dxa"/>
          </w:tcPr>
          <w:p w:rsidR="00581DD5" w:rsidRPr="00904522" w:rsidRDefault="00581DD5" w:rsidP="009603E2">
            <w:pPr>
              <w:spacing w:before="120"/>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Постреквизит</w:t>
            </w:r>
          </w:p>
          <w:p w:rsidR="00581DD5" w:rsidRPr="00904522" w:rsidRDefault="00581DD5" w:rsidP="009603E2">
            <w:pPr>
              <w:autoSpaceDE w:val="0"/>
              <w:autoSpaceDN w:val="0"/>
              <w:adjustRightInd w:val="0"/>
              <w:rPr>
                <w:rFonts w:ascii="Times New Roman" w:hAnsi="Times New Roman"/>
                <w:sz w:val="22"/>
                <w:szCs w:val="22"/>
                <w:lang w:val="kk-KZ" w:eastAsia="en-US"/>
              </w:rPr>
            </w:pPr>
          </w:p>
        </w:tc>
        <w:tc>
          <w:tcPr>
            <w:tcW w:w="8094" w:type="dxa"/>
            <w:gridSpan w:val="9"/>
          </w:tcPr>
          <w:p w:rsidR="00581DD5" w:rsidRPr="00AF0D3A" w:rsidRDefault="00581DD5" w:rsidP="00AF0D3A">
            <w:pPr>
              <w:spacing w:before="100" w:beforeAutospacing="1" w:after="100" w:afterAutospacing="1"/>
              <w:rPr>
                <w:rFonts w:ascii="Times New Roman" w:hAnsi="Times New Roman"/>
                <w:sz w:val="24"/>
                <w:szCs w:val="24"/>
              </w:rPr>
            </w:pPr>
          </w:p>
        </w:tc>
      </w:tr>
      <w:tr w:rsidR="00581DD5" w:rsidRPr="00904522" w:rsidTr="009603E2">
        <w:trPr>
          <w:trHeight w:val="146"/>
        </w:trPr>
        <w:tc>
          <w:tcPr>
            <w:tcW w:w="1776" w:type="dxa"/>
            <w:hideMark/>
          </w:tcPr>
          <w:p w:rsidR="00581DD5" w:rsidRPr="00904522" w:rsidRDefault="00581DD5" w:rsidP="009603E2">
            <w:pPr>
              <w:rPr>
                <w:rFonts w:ascii="Times New Roman" w:hAnsi="Times New Roman"/>
                <w:b/>
                <w:sz w:val="22"/>
                <w:szCs w:val="22"/>
                <w:lang w:val="kk-KZ" w:eastAsia="en-US"/>
              </w:rPr>
            </w:pPr>
            <w:r w:rsidRPr="00904522">
              <w:rPr>
                <w:rFonts w:ascii="Times New Roman" w:hAnsi="Times New Roman"/>
                <w:b/>
                <w:sz w:val="22"/>
                <w:szCs w:val="22"/>
                <w:lang w:val="kk-KZ" w:eastAsia="en-US"/>
              </w:rPr>
              <w:t>Әдебиеттер және ресурстар</w:t>
            </w:r>
          </w:p>
        </w:tc>
        <w:tc>
          <w:tcPr>
            <w:tcW w:w="8094" w:type="dxa"/>
            <w:gridSpan w:val="9"/>
            <w:hideMark/>
          </w:tcPr>
          <w:p w:rsidR="00581DD5" w:rsidRPr="00904522" w:rsidRDefault="00581DD5" w:rsidP="009603E2">
            <w:pPr>
              <w:rPr>
                <w:rFonts w:ascii="Times New Roman" w:hAnsi="Times New Roman"/>
                <w:b/>
                <w:bCs/>
                <w:sz w:val="22"/>
                <w:szCs w:val="22"/>
                <w:lang w:val="kk-KZ"/>
              </w:rPr>
            </w:pPr>
            <w:r w:rsidRPr="00904522">
              <w:rPr>
                <w:rFonts w:ascii="Times New Roman" w:hAnsi="Times New Roman"/>
                <w:b/>
                <w:bCs/>
                <w:sz w:val="22"/>
                <w:szCs w:val="22"/>
                <w:lang w:val="kk-KZ"/>
              </w:rPr>
              <w:t>Әдебиеттер:</w:t>
            </w:r>
          </w:p>
          <w:p w:rsidR="00581DD5" w:rsidRPr="00904522" w:rsidRDefault="005654AC" w:rsidP="009603E2">
            <w:pPr>
              <w:numPr>
                <w:ilvl w:val="0"/>
                <w:numId w:val="1"/>
              </w:numPr>
              <w:rPr>
                <w:rFonts w:ascii="Times New Roman" w:hAnsi="Times New Roman"/>
                <w:sz w:val="22"/>
                <w:szCs w:val="22"/>
              </w:rPr>
            </w:pPr>
            <w:r>
              <w:rPr>
                <w:rFonts w:ascii="Times New Roman" w:eastAsia="MingLiU" w:hAnsi="Times New Roman" w:hint="eastAsia"/>
                <w:sz w:val="22"/>
                <w:szCs w:val="22"/>
                <w:lang w:val="kk-KZ"/>
              </w:rPr>
              <w:t>汉语</w:t>
            </w:r>
            <w:r w:rsidR="00A4713E">
              <w:rPr>
                <w:rFonts w:asciiTheme="minorEastAsia" w:eastAsiaTheme="minorEastAsia" w:hAnsiTheme="minorEastAsia" w:hint="eastAsia"/>
                <w:sz w:val="22"/>
                <w:szCs w:val="22"/>
                <w:lang w:val="kk-KZ"/>
              </w:rPr>
              <w:t>阅读教程</w:t>
            </w:r>
            <w:r w:rsidR="00581DD5" w:rsidRPr="00904522">
              <w:rPr>
                <w:rFonts w:ascii="SimSun" w:eastAsia="SimSun" w:hAnsi="SimSun" w:cs="SimSun" w:hint="eastAsia"/>
                <w:sz w:val="22"/>
                <w:szCs w:val="22"/>
                <w:lang w:val="kk-KZ"/>
              </w:rPr>
              <w:t>。北京</w:t>
            </w:r>
            <w:r w:rsidR="00581DD5" w:rsidRPr="00904522">
              <w:rPr>
                <w:rFonts w:ascii="Times New Roman" w:eastAsia="MingLiU" w:hAnsi="Times New Roman" w:hint="eastAsia"/>
                <w:sz w:val="22"/>
                <w:szCs w:val="22"/>
                <w:lang w:val="kk-KZ"/>
              </w:rPr>
              <w:t>语</w:t>
            </w:r>
            <w:r w:rsidR="00581DD5" w:rsidRPr="00904522">
              <w:rPr>
                <w:rFonts w:ascii="Times New Roman" w:eastAsia="MS Mincho" w:hAnsi="Times New Roman" w:hint="eastAsia"/>
                <w:sz w:val="22"/>
                <w:szCs w:val="22"/>
                <w:lang w:val="kk-KZ"/>
              </w:rPr>
              <w:t>言大学出版社。</w:t>
            </w:r>
            <w:r w:rsidR="00581DD5" w:rsidRPr="00904522">
              <w:rPr>
                <w:rFonts w:ascii="Times New Roman" w:hAnsi="Times New Roman"/>
                <w:sz w:val="22"/>
                <w:szCs w:val="22"/>
                <w:lang w:val="kk-KZ"/>
              </w:rPr>
              <w:t>201</w:t>
            </w:r>
            <w:r w:rsidR="00A27F61">
              <w:rPr>
                <w:rFonts w:ascii="Times New Roman" w:hAnsi="Times New Roman"/>
                <w:sz w:val="22"/>
                <w:szCs w:val="22"/>
                <w:lang w:val="en-US"/>
              </w:rPr>
              <w:t>5</w:t>
            </w:r>
            <w:r w:rsidR="00581DD5"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eastAsia="SimSun" w:hAnsi="Times New Roman"/>
                <w:sz w:val="22"/>
                <w:szCs w:val="22"/>
              </w:rPr>
            </w:pPr>
            <w:r w:rsidRPr="00904522">
              <w:rPr>
                <w:rFonts w:ascii="SimSun" w:eastAsia="SimSun" w:hAnsi="SimSun" w:cs="SimSun" w:hint="eastAsia"/>
                <w:sz w:val="22"/>
                <w:szCs w:val="22"/>
                <w:lang w:val="kk-KZ"/>
              </w:rPr>
              <w:t>新使用</w:t>
            </w:r>
            <w:r w:rsidRPr="00904522">
              <w:rPr>
                <w:rFonts w:ascii="Times New Roman" w:eastAsia="MingLiU" w:hAnsi="Times New Roman" w:hint="eastAsia"/>
                <w:sz w:val="22"/>
                <w:szCs w:val="22"/>
                <w:lang w:val="kk-KZ"/>
              </w:rPr>
              <w:t>汉语课</w:t>
            </w:r>
            <w:r w:rsidRPr="00904522">
              <w:rPr>
                <w:rFonts w:ascii="Times New Roman" w:eastAsia="MS Mincho" w:hAnsi="Times New Roman" w:hint="eastAsia"/>
                <w:sz w:val="22"/>
                <w:szCs w:val="22"/>
                <w:lang w:val="kk-KZ"/>
              </w:rPr>
              <w:t>本</w:t>
            </w:r>
            <w:r w:rsidRPr="00904522">
              <w:rPr>
                <w:rFonts w:ascii="Times New Roman" w:eastAsia="MingLiU" w:hAnsi="Times New Roman" w:hint="eastAsia"/>
                <w:sz w:val="22"/>
                <w:szCs w:val="22"/>
                <w:lang w:val="kk-KZ"/>
              </w:rPr>
              <w:t>练习</w:t>
            </w:r>
            <w:r w:rsidRPr="00904522">
              <w:rPr>
                <w:rFonts w:ascii="Times New Roman" w:eastAsia="MS Mincho" w:hAnsi="Times New Roman" w:hint="eastAsia"/>
                <w:sz w:val="22"/>
                <w:szCs w:val="22"/>
                <w:lang w:val="kk-KZ"/>
              </w:rPr>
              <w:t>册</w:t>
            </w:r>
            <w:r w:rsidR="005654AC">
              <w:rPr>
                <w:rFonts w:ascii="Times New Roman" w:hAnsi="Times New Roman"/>
                <w:sz w:val="22"/>
                <w:szCs w:val="22"/>
                <w:lang w:val="kk-KZ"/>
              </w:rPr>
              <w:t>-3</w:t>
            </w:r>
            <w:r w:rsidRPr="00904522">
              <w:rPr>
                <w:rFonts w:ascii="SimSun" w:eastAsia="SimSun" w:hAnsi="SimSun" w:cs="SimSu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w:t>
            </w:r>
            <w:r w:rsidRPr="00904522">
              <w:rPr>
                <w:rFonts w:ascii="Times New Roman" w:hAnsi="Times New Roman"/>
                <w:sz w:val="22"/>
                <w:szCs w:val="22"/>
                <w:lang w:val="en-US"/>
              </w:rPr>
              <w:t>4</w:t>
            </w:r>
            <w:r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hAnsi="Times New Roman"/>
                <w:sz w:val="22"/>
                <w:szCs w:val="22"/>
                <w:lang w:eastAsia="ru-RU"/>
              </w:rPr>
            </w:pPr>
            <w:r w:rsidRPr="00904522">
              <w:rPr>
                <w:rFonts w:ascii="Times New Roman" w:eastAsia="MingLiU" w:hAnsi="Times New Roman" w:hint="eastAsia"/>
                <w:sz w:val="22"/>
                <w:szCs w:val="22"/>
                <w:lang w:val="kk-KZ"/>
              </w:rPr>
              <w:t>发</w:t>
            </w:r>
            <w:r w:rsidRPr="00904522">
              <w:rPr>
                <w:rFonts w:ascii="Times New Roman" w:eastAsia="MS Mincho" w:hAnsi="Times New Roman" w:hint="eastAsia"/>
                <w:sz w:val="22"/>
                <w:szCs w:val="22"/>
                <w:lang w:val="kk-KZ"/>
              </w:rPr>
              <w:t>展</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。北京</w:t>
            </w:r>
            <w:r w:rsidRPr="00904522">
              <w:rPr>
                <w:rFonts w:ascii="Times New Roman" w:eastAsia="MingLiU" w:hAnsi="Times New Roman" w:hint="eastAsia"/>
                <w:sz w:val="22"/>
                <w:szCs w:val="22"/>
                <w:lang w:val="kk-KZ"/>
              </w:rPr>
              <w:t>语</w:t>
            </w:r>
            <w:r w:rsidRPr="00904522">
              <w:rPr>
                <w:rFonts w:ascii="Times New Roman" w:eastAsia="MS Mincho" w:hAnsi="Times New Roman" w:hint="eastAsia"/>
                <w:sz w:val="22"/>
                <w:szCs w:val="22"/>
                <w:lang w:val="kk-KZ"/>
              </w:rPr>
              <w:t>言大学出版社。</w:t>
            </w:r>
            <w:r w:rsidRPr="00904522">
              <w:rPr>
                <w:rFonts w:ascii="Times New Roman" w:hAnsi="Times New Roman"/>
                <w:sz w:val="22"/>
                <w:szCs w:val="22"/>
                <w:lang w:val="kk-KZ"/>
              </w:rPr>
              <w:t>2015</w:t>
            </w:r>
            <w:r w:rsidRPr="00904522">
              <w:rPr>
                <w:rFonts w:ascii="SimSun" w:eastAsia="SimSun" w:hAnsi="SimSun" w:cs="SimSun" w:hint="eastAsia"/>
                <w:sz w:val="22"/>
                <w:szCs w:val="22"/>
                <w:lang w:val="kk-KZ"/>
              </w:rPr>
              <w:t>年</w:t>
            </w:r>
          </w:p>
          <w:p w:rsidR="00581DD5" w:rsidRPr="00904522" w:rsidRDefault="00581DD5" w:rsidP="009603E2">
            <w:pPr>
              <w:numPr>
                <w:ilvl w:val="0"/>
                <w:numId w:val="1"/>
              </w:numPr>
              <w:rPr>
                <w:rFonts w:ascii="Times New Roman" w:hAnsi="Times New Roman"/>
                <w:sz w:val="22"/>
                <w:szCs w:val="22"/>
              </w:rPr>
            </w:pPr>
            <w:r w:rsidRPr="00904522">
              <w:rPr>
                <w:rFonts w:ascii="SimSun" w:eastAsia="SimSun" w:hAnsi="SimSun" w:cs="SimSun" w:hint="eastAsia"/>
                <w:sz w:val="22"/>
                <w:szCs w:val="22"/>
                <w:lang w:val="kk-KZ"/>
              </w:rPr>
              <w:t>常用</w:t>
            </w:r>
            <w:r w:rsidRPr="00904522">
              <w:rPr>
                <w:rFonts w:ascii="Times New Roman" w:eastAsia="MingLiU" w:hAnsi="Times New Roman" w:hint="eastAsia"/>
                <w:sz w:val="22"/>
                <w:szCs w:val="22"/>
                <w:lang w:val="kk-KZ"/>
              </w:rPr>
              <w:t>汉语</w:t>
            </w:r>
            <w:r w:rsidRPr="00904522">
              <w:rPr>
                <w:rFonts w:ascii="Times New Roman" w:eastAsia="MS Mincho" w:hAnsi="Times New Roman" w:hint="eastAsia"/>
                <w:sz w:val="22"/>
                <w:szCs w:val="22"/>
                <w:lang w:val="kk-KZ"/>
              </w:rPr>
              <w:t>部首。</w:t>
            </w:r>
            <w:r w:rsidRPr="00904522">
              <w:rPr>
                <w:rFonts w:ascii="Times New Roman" w:eastAsia="MingLiU" w:hAnsi="Times New Roman" w:hint="eastAsia"/>
                <w:sz w:val="22"/>
                <w:szCs w:val="22"/>
                <w:lang w:val="kk-KZ"/>
              </w:rPr>
              <w:t>华语</w:t>
            </w:r>
            <w:r w:rsidRPr="00904522">
              <w:rPr>
                <w:rFonts w:ascii="Times New Roman" w:eastAsia="MS Mincho" w:hAnsi="Times New Roman" w:hint="eastAsia"/>
                <w:sz w:val="22"/>
                <w:szCs w:val="22"/>
                <w:lang w:val="kk-KZ"/>
              </w:rPr>
              <w:t>教学出版社。</w:t>
            </w:r>
            <w:r w:rsidRPr="00904522">
              <w:rPr>
                <w:rFonts w:ascii="Times New Roman" w:hAnsi="Times New Roman"/>
                <w:sz w:val="22"/>
                <w:szCs w:val="22"/>
                <w:lang w:val="kk-KZ"/>
              </w:rPr>
              <w:t>2017</w:t>
            </w:r>
            <w:r w:rsidRPr="00904522">
              <w:rPr>
                <w:rFonts w:ascii="SimSun" w:eastAsia="SimSun" w:hAnsi="SimSun" w:cs="SimSun" w:hint="eastAsia"/>
                <w:sz w:val="22"/>
                <w:szCs w:val="22"/>
                <w:lang w:val="kk-KZ"/>
              </w:rPr>
              <w:t>年</w:t>
            </w:r>
          </w:p>
          <w:p w:rsidR="00581DD5" w:rsidRPr="00931A37" w:rsidRDefault="00581DD5" w:rsidP="009603E2">
            <w:pPr>
              <w:numPr>
                <w:ilvl w:val="0"/>
                <w:numId w:val="1"/>
              </w:numPr>
              <w:rPr>
                <w:rFonts w:ascii="Times New Roman" w:hAnsi="Times New Roman"/>
                <w:sz w:val="22"/>
                <w:szCs w:val="22"/>
              </w:rPr>
            </w:pPr>
            <w:r w:rsidRPr="00904522">
              <w:rPr>
                <w:rFonts w:ascii="Times New Roman" w:eastAsia="MingLiU" w:hAnsi="Times New Roman" w:hint="eastAsia"/>
                <w:sz w:val="22"/>
                <w:szCs w:val="22"/>
              </w:rPr>
              <w:t>汉语</w:t>
            </w:r>
            <w:r w:rsidRPr="00904522">
              <w:rPr>
                <w:rFonts w:ascii="Times New Roman" w:eastAsia="MS Mincho" w:hAnsi="Times New Roman" w:hint="eastAsia"/>
                <w:sz w:val="22"/>
                <w:szCs w:val="22"/>
              </w:rPr>
              <w:t>大</w:t>
            </w:r>
            <w:r w:rsidRPr="00904522">
              <w:rPr>
                <w:rFonts w:ascii="Times New Roman" w:eastAsia="MingLiU" w:hAnsi="Times New Roman" w:hint="eastAsia"/>
                <w:sz w:val="22"/>
                <w:szCs w:val="22"/>
              </w:rPr>
              <w:t>词</w:t>
            </w:r>
            <w:r w:rsidRPr="00904522">
              <w:rPr>
                <w:rFonts w:ascii="Times New Roman" w:eastAsia="MS Mincho" w:hAnsi="Times New Roman" w:hint="eastAsia"/>
                <w:sz w:val="22"/>
                <w:szCs w:val="22"/>
              </w:rPr>
              <w:t>典。四川辞</w:t>
            </w:r>
            <w:r w:rsidRPr="00904522">
              <w:rPr>
                <w:rFonts w:ascii="Times New Roman" w:eastAsia="MingLiU" w:hAnsi="Times New Roman" w:hint="eastAsia"/>
                <w:sz w:val="22"/>
                <w:szCs w:val="22"/>
              </w:rPr>
              <w:t>书</w:t>
            </w:r>
            <w:r w:rsidRPr="00904522">
              <w:rPr>
                <w:rFonts w:ascii="Times New Roman" w:eastAsia="MS Mincho" w:hAnsi="Times New Roman" w:hint="eastAsia"/>
                <w:sz w:val="22"/>
                <w:szCs w:val="22"/>
              </w:rPr>
              <w:t>出版社。</w:t>
            </w:r>
            <w:r w:rsidRPr="00904522">
              <w:rPr>
                <w:rFonts w:ascii="Times New Roman" w:hAnsi="Times New Roman"/>
                <w:sz w:val="22"/>
                <w:szCs w:val="22"/>
              </w:rPr>
              <w:t>201</w:t>
            </w:r>
            <w:r w:rsidRPr="00904522">
              <w:rPr>
                <w:rFonts w:ascii="Times New Roman" w:hAnsi="Times New Roman"/>
                <w:sz w:val="22"/>
                <w:szCs w:val="22"/>
                <w:lang w:val="kk-KZ"/>
              </w:rPr>
              <w:t>5</w:t>
            </w:r>
            <w:r w:rsidRPr="00904522">
              <w:rPr>
                <w:rFonts w:ascii="SimSun" w:eastAsia="SimSun" w:hAnsi="SimSun" w:cs="SimSun" w:hint="eastAsia"/>
                <w:sz w:val="22"/>
                <w:szCs w:val="22"/>
              </w:rPr>
              <w:t>年</w:t>
            </w:r>
          </w:p>
          <w:p w:rsidR="00581DD5" w:rsidRPr="00904522" w:rsidRDefault="00581DD5" w:rsidP="009603E2">
            <w:pPr>
              <w:ind w:left="6"/>
              <w:rPr>
                <w:rFonts w:ascii="Times New Roman" w:hAnsi="Times New Roman"/>
                <w:b/>
                <w:iCs/>
                <w:color w:val="000000"/>
                <w:sz w:val="22"/>
                <w:szCs w:val="22"/>
                <w:lang w:val="kk-KZ"/>
              </w:rPr>
            </w:pPr>
            <w:r w:rsidRPr="00904522">
              <w:rPr>
                <w:rFonts w:ascii="Times New Roman" w:hAnsi="Times New Roman"/>
                <w:b/>
                <w:iCs/>
                <w:color w:val="000000"/>
                <w:sz w:val="22"/>
                <w:szCs w:val="22"/>
                <w:lang w:val="kk-KZ"/>
              </w:rPr>
              <w:t>Интернет-ресурсы:</w:t>
            </w:r>
          </w:p>
          <w:p w:rsidR="00581DD5" w:rsidRPr="00904522" w:rsidRDefault="00FF05C1" w:rsidP="009603E2">
            <w:pPr>
              <w:numPr>
                <w:ilvl w:val="0"/>
                <w:numId w:val="2"/>
              </w:numPr>
              <w:rPr>
                <w:rFonts w:ascii="Times New Roman" w:hAnsi="Times New Roman"/>
                <w:b/>
                <w:sz w:val="22"/>
                <w:szCs w:val="22"/>
              </w:rPr>
            </w:pPr>
            <w:hyperlink r:id="rId7" w:history="1">
              <w:r w:rsidR="00581DD5" w:rsidRPr="00904522">
                <w:rPr>
                  <w:rStyle w:val="a3"/>
                  <w:rFonts w:ascii="Times New Roman" w:hAnsi="Times New Roman"/>
                  <w:sz w:val="22"/>
                  <w:szCs w:val="22"/>
                  <w:lang w:val="kk-KZ" w:eastAsia="ja-JP"/>
                </w:rPr>
                <w:t>https://bkrs.info/</w:t>
              </w:r>
            </w:hyperlink>
          </w:p>
          <w:p w:rsidR="00581DD5" w:rsidRPr="00904522" w:rsidRDefault="00FF05C1" w:rsidP="009603E2">
            <w:pPr>
              <w:numPr>
                <w:ilvl w:val="0"/>
                <w:numId w:val="2"/>
              </w:numPr>
              <w:rPr>
                <w:rFonts w:ascii="Times New Roman" w:hAnsi="Times New Roman"/>
                <w:b/>
                <w:sz w:val="22"/>
                <w:szCs w:val="22"/>
              </w:rPr>
            </w:pPr>
            <w:hyperlink r:id="rId8" w:history="1">
              <w:r w:rsidR="00581DD5" w:rsidRPr="00904522">
                <w:rPr>
                  <w:rStyle w:val="a3"/>
                  <w:rFonts w:ascii="Times New Roman" w:hAnsi="Times New Roman"/>
                  <w:sz w:val="22"/>
                  <w:szCs w:val="22"/>
                </w:rPr>
                <w:t>https://zhonga.ru/</w:t>
              </w:r>
            </w:hyperlink>
          </w:p>
          <w:p w:rsidR="00581DD5" w:rsidRPr="00904522" w:rsidRDefault="00FF05C1" w:rsidP="009603E2">
            <w:pPr>
              <w:numPr>
                <w:ilvl w:val="0"/>
                <w:numId w:val="2"/>
              </w:numPr>
              <w:rPr>
                <w:rFonts w:ascii="Times New Roman" w:hAnsi="Times New Roman"/>
                <w:b/>
                <w:sz w:val="22"/>
                <w:szCs w:val="22"/>
              </w:rPr>
            </w:pPr>
            <w:hyperlink r:id="rId9" w:history="1">
              <w:r w:rsidR="00581DD5" w:rsidRPr="00904522">
                <w:rPr>
                  <w:rStyle w:val="a3"/>
                  <w:rFonts w:ascii="Times New Roman" w:hAnsi="Times New Roman"/>
                  <w:sz w:val="22"/>
                  <w:szCs w:val="22"/>
                </w:rPr>
                <w:t>https://zhongwen.com</w:t>
              </w:r>
            </w:hyperlink>
          </w:p>
          <w:p w:rsidR="00581DD5" w:rsidRPr="00904522" w:rsidRDefault="00FF05C1" w:rsidP="009603E2">
            <w:pPr>
              <w:numPr>
                <w:ilvl w:val="0"/>
                <w:numId w:val="2"/>
              </w:numPr>
              <w:rPr>
                <w:rFonts w:ascii="Times New Roman" w:hAnsi="Times New Roman"/>
                <w:b/>
                <w:sz w:val="22"/>
                <w:szCs w:val="22"/>
              </w:rPr>
            </w:pPr>
            <w:hyperlink r:id="rId10" w:history="1">
              <w:r w:rsidR="00581DD5" w:rsidRPr="00904522">
                <w:rPr>
                  <w:rStyle w:val="a3"/>
                  <w:rFonts w:ascii="Times New Roman" w:hAnsi="Times New Roman"/>
                  <w:sz w:val="22"/>
                  <w:szCs w:val="22"/>
                </w:rPr>
                <w:t>https://shufazidian.com/s.php</w:t>
              </w:r>
            </w:hyperlink>
          </w:p>
        </w:tc>
      </w:tr>
      <w:tr w:rsidR="00581DD5" w:rsidRPr="00E82E79" w:rsidTr="009603E2">
        <w:trPr>
          <w:trHeight w:val="146"/>
        </w:trPr>
        <w:tc>
          <w:tcPr>
            <w:tcW w:w="1776" w:type="dxa"/>
          </w:tcPr>
          <w:p w:rsidR="00581DD5" w:rsidRPr="00904522" w:rsidRDefault="00581DD5" w:rsidP="009603E2">
            <w:pPr>
              <w:rPr>
                <w:rFonts w:ascii="Times New Roman" w:hAnsi="Times New Roman"/>
                <w:bCs/>
                <w:sz w:val="22"/>
                <w:szCs w:val="22"/>
                <w:lang w:val="kk-KZ"/>
              </w:rPr>
            </w:pPr>
            <w:r w:rsidRPr="00904522">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904522" w:rsidRDefault="00581DD5" w:rsidP="009603E2">
            <w:pPr>
              <w:rPr>
                <w:rFonts w:ascii="Times New Roman" w:hAnsi="Times New Roman"/>
                <w:sz w:val="22"/>
                <w:szCs w:val="22"/>
                <w:lang w:val="kk-KZ"/>
              </w:rPr>
            </w:pPr>
          </w:p>
        </w:tc>
        <w:tc>
          <w:tcPr>
            <w:tcW w:w="8094" w:type="dxa"/>
            <w:gridSpan w:val="9"/>
            <w:hideMark/>
          </w:tcPr>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Академиялық тәртіп (мінез-құлық) ережесі: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құндылықтар:</w:t>
            </w:r>
          </w:p>
          <w:p w:rsidR="00581DD5" w:rsidRPr="00904522" w:rsidRDefault="00581DD5" w:rsidP="009603E2">
            <w:pPr>
              <w:rPr>
                <w:rFonts w:ascii="Times New Roman" w:eastAsia="SimSun" w:hAnsi="Times New Roman"/>
                <w:sz w:val="22"/>
                <w:szCs w:val="22"/>
                <w:lang w:val="kk-KZ" w:eastAsia="ru-RU"/>
              </w:rPr>
            </w:pPr>
            <w:r w:rsidRPr="00904522">
              <w:rPr>
                <w:rFonts w:ascii="Times New Roman" w:eastAsia="SimSun" w:hAnsi="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904522" w:rsidRDefault="00581DD5" w:rsidP="009603E2">
            <w:pPr>
              <w:rPr>
                <w:rFonts w:ascii="Times New Roman" w:eastAsia="SimSun" w:hAnsi="Times New Roman"/>
                <w:sz w:val="22"/>
                <w:szCs w:val="22"/>
                <w:lang w:val="kk-KZ"/>
              </w:rPr>
            </w:pPr>
            <w:r w:rsidRPr="00904522">
              <w:rPr>
                <w:rFonts w:ascii="Times New Roman" w:hAnsi="Times New Roman"/>
                <w:sz w:val="22"/>
                <w:szCs w:val="22"/>
                <w:lang w:val="kk-KZ"/>
              </w:rPr>
              <w:t xml:space="preserve">Мүмкіндігі шектеулі студенттер Э- адресі </w:t>
            </w:r>
            <w:r w:rsidR="0011060C">
              <w:rPr>
                <w:rFonts w:ascii="Times New Roman" w:eastAsia="SimSun" w:hAnsi="Times New Roman"/>
                <w:sz w:val="22"/>
                <w:szCs w:val="22"/>
                <w:lang w:val="kk-KZ"/>
              </w:rPr>
              <w:t>ardah63</w:t>
            </w:r>
            <w:r w:rsidRPr="00782D96">
              <w:rPr>
                <w:rFonts w:ascii="Times New Roman" w:eastAsia="SimSun" w:hAnsi="Times New Roman"/>
                <w:sz w:val="22"/>
                <w:szCs w:val="22"/>
                <w:lang w:val="kk-KZ"/>
              </w:rPr>
              <w:t>@mail.ru</w:t>
            </w:r>
            <w:r w:rsidRPr="003622D0">
              <w:rPr>
                <w:rFonts w:ascii="Times New Roman" w:hAnsi="Times New Roman"/>
                <w:sz w:val="22"/>
                <w:szCs w:val="22"/>
                <w:lang w:val="kk-KZ" w:eastAsia="en-US"/>
              </w:rPr>
              <w:t xml:space="preserve"> </w:t>
            </w:r>
            <w:r>
              <w:rPr>
                <w:rFonts w:ascii="Times New Roman" w:hAnsi="Times New Roman"/>
                <w:sz w:val="22"/>
                <w:szCs w:val="22"/>
                <w:lang w:val="kk-KZ" w:eastAsia="en-US"/>
              </w:rPr>
              <w:t>87</w:t>
            </w:r>
            <w:r w:rsidR="0011060C">
              <w:rPr>
                <w:rFonts w:ascii="Times New Roman" w:hAnsi="Times New Roman"/>
                <w:sz w:val="22"/>
                <w:szCs w:val="22"/>
                <w:lang w:val="kk-KZ" w:eastAsia="en-US"/>
              </w:rPr>
              <w:t>078079800</w:t>
            </w:r>
            <w:r w:rsidRPr="00782D96">
              <w:rPr>
                <w:rFonts w:ascii="Times New Roman" w:hAnsi="Times New Roman"/>
                <w:sz w:val="22"/>
                <w:szCs w:val="22"/>
                <w:lang w:val="kk-KZ" w:eastAsia="en-US"/>
              </w:rPr>
              <w:t xml:space="preserve"> </w:t>
            </w:r>
            <w:r w:rsidRPr="00904522">
              <w:rPr>
                <w:rFonts w:ascii="Times New Roman" w:hAnsi="Times New Roman"/>
                <w:sz w:val="22"/>
                <w:szCs w:val="22"/>
                <w:lang w:val="kk-KZ"/>
              </w:rPr>
              <w:t xml:space="preserve">телефоны </w:t>
            </w:r>
            <w:r w:rsidRPr="00904522">
              <w:rPr>
                <w:rFonts w:ascii="Times New Roman" w:eastAsia="MS Mincho" w:hAnsi="Times New Roman"/>
                <w:sz w:val="22"/>
                <w:szCs w:val="22"/>
                <w:lang w:val="kk-KZ" w:eastAsia="ja-JP"/>
              </w:rPr>
              <w:lastRenderedPageBreak/>
              <w:t>б</w:t>
            </w:r>
            <w:r w:rsidRPr="00904522">
              <w:rPr>
                <w:rFonts w:ascii="Times New Roman" w:hAnsi="Times New Roman"/>
                <w:sz w:val="22"/>
                <w:szCs w:val="22"/>
                <w:lang w:val="kk-KZ"/>
              </w:rPr>
              <w:t>ойынша кеңес ала алады.</w:t>
            </w:r>
          </w:p>
        </w:tc>
      </w:tr>
      <w:tr w:rsidR="00581DD5" w:rsidRPr="00E82E79" w:rsidTr="009603E2">
        <w:trPr>
          <w:trHeight w:val="146"/>
        </w:trPr>
        <w:tc>
          <w:tcPr>
            <w:tcW w:w="1776" w:type="dxa"/>
          </w:tcPr>
          <w:p w:rsidR="00581DD5" w:rsidRPr="00904522" w:rsidRDefault="00581DD5" w:rsidP="009603E2">
            <w:pPr>
              <w:rPr>
                <w:rFonts w:ascii="Times New Roman" w:hAnsi="Times New Roman"/>
                <w:bCs/>
                <w:sz w:val="22"/>
                <w:szCs w:val="22"/>
                <w:lang w:val="kk-KZ" w:eastAsia="en-US"/>
              </w:rPr>
            </w:pPr>
            <w:r w:rsidRPr="00904522">
              <w:rPr>
                <w:rFonts w:ascii="Times New Roman" w:hAnsi="Times New Roman"/>
                <w:bCs/>
                <w:sz w:val="22"/>
                <w:szCs w:val="22"/>
                <w:lang w:val="kk-KZ" w:eastAsia="en-US"/>
              </w:rPr>
              <w:lastRenderedPageBreak/>
              <w:t>Бағалау және аттестациялау саясаты</w:t>
            </w:r>
          </w:p>
          <w:p w:rsidR="00581DD5" w:rsidRPr="00904522" w:rsidRDefault="00581DD5" w:rsidP="009603E2">
            <w:pPr>
              <w:rPr>
                <w:rFonts w:ascii="Times New Roman" w:hAnsi="Times New Roman"/>
                <w:sz w:val="22"/>
                <w:szCs w:val="22"/>
                <w:lang w:val="kk-KZ" w:eastAsia="en-US"/>
              </w:rPr>
            </w:pPr>
          </w:p>
        </w:tc>
        <w:tc>
          <w:tcPr>
            <w:tcW w:w="8094" w:type="dxa"/>
            <w:gridSpan w:val="9"/>
            <w:hideMark/>
          </w:tcPr>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904522">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904522" w:rsidRDefault="00581DD5" w:rsidP="009603E2">
            <w:pPr>
              <w:jc w:val="both"/>
              <w:rPr>
                <w:rFonts w:ascii="Times New Roman" w:eastAsia="SimSun" w:hAnsi="Times New Roman"/>
                <w:sz w:val="22"/>
                <w:szCs w:val="22"/>
                <w:lang w:val="kk-KZ" w:eastAsia="ru-RU"/>
              </w:rPr>
            </w:pPr>
            <w:r w:rsidRPr="00904522">
              <w:rPr>
                <w:rFonts w:ascii="Times New Roman" w:eastAsia="SimSun" w:hAnsi="Times New Roman"/>
                <w:b/>
                <w:sz w:val="22"/>
                <w:szCs w:val="22"/>
                <w:lang w:val="kk-KZ" w:eastAsia="ru-RU"/>
              </w:rPr>
              <w:t xml:space="preserve">Жиынтықтық бағалау: </w:t>
            </w:r>
            <w:r w:rsidRPr="00904522">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904522" w:rsidRDefault="00581DD5" w:rsidP="009603E2">
            <w:pPr>
              <w:jc w:val="both"/>
              <w:rPr>
                <w:rFonts w:ascii="Times New Roman" w:eastAsia="SimSun" w:hAnsi="Times New Roman"/>
                <w:sz w:val="22"/>
                <w:szCs w:val="22"/>
                <w:lang w:val="kk-KZ"/>
              </w:rPr>
            </w:pPr>
            <w:r w:rsidRPr="00904522">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904522"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val="kk-KZ" w:eastAsia="ru-RU"/>
              </w:rPr>
            </w:pPr>
            <w:r>
              <w:rPr>
                <w:rFonts w:ascii="Times New Roman" w:hAnsi="Times New Roman"/>
                <w:b/>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Default="00F17025">
            <w:pPr>
              <w:jc w:val="center"/>
              <w:rPr>
                <w:rFonts w:ascii="Times New Roman" w:hAnsi="Times New Roman"/>
                <w:b/>
                <w:sz w:val="22"/>
                <w:szCs w:val="22"/>
                <w:lang w:eastAsia="ru-RU"/>
              </w:rPr>
            </w:pPr>
            <w:r>
              <w:rPr>
                <w:rFonts w:ascii="Times New Roman" w:hAnsi="Times New Roman"/>
                <w:b/>
                <w:lang w:val="kk-KZ" w:eastAsia="en-US"/>
              </w:rPr>
              <w:t>Максималды балл</w:t>
            </w:r>
          </w:p>
        </w:tc>
      </w:tr>
      <w:tr w:rsidR="00F17025" w:rsidRPr="001B24C4"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1B24C4" w:rsidRDefault="00D93B27">
            <w:pPr>
              <w:spacing w:after="100" w:afterAutospacing="1"/>
              <w:jc w:val="center"/>
              <w:rPr>
                <w:rFonts w:ascii="Times New Roman" w:hAnsi="Times New Roman"/>
                <w:sz w:val="22"/>
                <w:szCs w:val="22"/>
                <w:lang w:val="kk-KZ"/>
              </w:rPr>
            </w:pPr>
            <w:r>
              <w:rPr>
                <w:rFonts w:ascii="Times New Roman" w:hAnsi="Times New Roman"/>
                <w:b/>
                <w:lang w:val="kk-KZ"/>
              </w:rPr>
              <w:t>1-Модуль</w:t>
            </w:r>
            <w:r w:rsidR="00585678">
              <w:rPr>
                <w:rFonts w:ascii="Times New Roman" w:hAnsi="Times New Roman"/>
                <w:sz w:val="22"/>
                <w:szCs w:val="22"/>
                <w:lang w:val="kk-KZ"/>
              </w:rPr>
              <w:t xml:space="preserve"> </w:t>
            </w:r>
            <w:r w:rsidR="00E92950">
              <w:rPr>
                <w:rFonts w:asciiTheme="minorEastAsia" w:eastAsiaTheme="minorEastAsia" w:hAnsiTheme="minorEastAsia" w:hint="eastAsia"/>
                <w:sz w:val="22"/>
                <w:szCs w:val="22"/>
                <w:lang w:val="kk-KZ"/>
              </w:rPr>
              <w:t>读和说</w:t>
            </w:r>
          </w:p>
        </w:tc>
        <w:tc>
          <w:tcPr>
            <w:tcW w:w="1169" w:type="dxa"/>
            <w:tcBorders>
              <w:top w:val="single" w:sz="4" w:space="0" w:color="000000" w:themeColor="text1"/>
              <w:left w:val="nil"/>
              <w:bottom w:val="single" w:sz="4" w:space="0" w:color="000000" w:themeColor="text1"/>
              <w:right w:val="nil"/>
            </w:tcBorders>
          </w:tcPr>
          <w:p w:rsidR="00F17025"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F17025" w:rsidTr="00F17025">
        <w:trPr>
          <w:trHeight w:val="291"/>
        </w:trPr>
        <w:tc>
          <w:tcPr>
            <w:tcW w:w="1128" w:type="dxa"/>
            <w:tcBorders>
              <w:top w:val="nil"/>
              <w:left w:val="single" w:sz="4" w:space="0" w:color="auto"/>
              <w:bottom w:val="single" w:sz="4" w:space="0" w:color="auto"/>
              <w:right w:val="single" w:sz="4" w:space="0" w:color="auto"/>
            </w:tcBorders>
            <w:vAlign w:val="center"/>
            <w:hideMark/>
          </w:tcPr>
          <w:p w:rsidR="00F17025" w:rsidRDefault="00F17025">
            <w:pPr>
              <w:spacing w:after="100" w:afterAutospacing="1"/>
              <w:jc w:val="center"/>
              <w:rPr>
                <w:rFonts w:ascii="Times New Roman" w:hAnsi="Times New Roman"/>
                <w:b/>
                <w:lang w:val="kk-KZ" w:eastAsia="en-US"/>
              </w:rPr>
            </w:pPr>
            <w:r>
              <w:rPr>
                <w:rFonts w:ascii="Times New Roman" w:hAnsi="Times New Roman"/>
                <w:b/>
                <w:lang w:val="kk-KZ" w:eastAsia="en-US"/>
              </w:rPr>
              <w:t>1</w:t>
            </w:r>
          </w:p>
        </w:tc>
        <w:tc>
          <w:tcPr>
            <w:tcW w:w="4656" w:type="dxa"/>
            <w:tcBorders>
              <w:top w:val="nil"/>
              <w:left w:val="single" w:sz="4" w:space="0" w:color="auto"/>
              <w:bottom w:val="single" w:sz="4" w:space="0" w:color="auto"/>
              <w:right w:val="single" w:sz="4" w:space="0" w:color="auto"/>
            </w:tcBorders>
            <w:hideMark/>
          </w:tcPr>
          <w:p w:rsidR="00F17025" w:rsidRPr="005B067C" w:rsidRDefault="00157EAE">
            <w:pPr>
              <w:rPr>
                <w:rFonts w:ascii="Times New Roman" w:hAnsi="Times New Roman" w:hint="eastAsia"/>
                <w:lang w:val="kk-KZ"/>
              </w:rPr>
            </w:pPr>
            <w:r>
              <w:rPr>
                <w:rFonts w:eastAsia="Times New Roman"/>
              </w:rPr>
              <w:t xml:space="preserve">1 </w:t>
            </w:r>
            <w:proofErr w:type="spellStart"/>
            <w:r w:rsidR="006C5FAC" w:rsidRPr="00991F63">
              <w:rPr>
                <w:rFonts w:eastAsia="Times New Roman"/>
              </w:rPr>
              <w:t>Практикалық</w:t>
            </w:r>
            <w:proofErr w:type="spellEnd"/>
            <w:r w:rsidR="006C5FAC" w:rsidRPr="00991F63">
              <w:rPr>
                <w:rFonts w:eastAsia="Times New Roman"/>
              </w:rPr>
              <w:t xml:space="preserve"> </w:t>
            </w:r>
            <w:proofErr w:type="spellStart"/>
            <w:r w:rsidR="006C5FAC" w:rsidRPr="00991F63">
              <w:rPr>
                <w:rFonts w:eastAsia="Times New Roman"/>
              </w:rPr>
              <w:t>саба</w:t>
            </w:r>
            <w:proofErr w:type="spellEnd"/>
            <w:r w:rsidR="006C5FAC" w:rsidRPr="00991F63">
              <w:rPr>
                <w:rFonts w:eastAsia="Times New Roman"/>
                <w:lang w:val="kk-KZ"/>
              </w:rPr>
              <w:t>қ</w:t>
            </w:r>
            <w:r w:rsidR="002405AC">
              <w:rPr>
                <w:rFonts w:eastAsia="Times New Roman"/>
              </w:rPr>
              <w:t xml:space="preserve"> </w:t>
            </w:r>
            <w:r w:rsidR="002405AC" w:rsidRPr="00763040">
              <w:rPr>
                <w:rFonts w:ascii="Times New Roman" w:hAnsi="Times New Roman"/>
                <w:lang w:val="kk-KZ"/>
              </w:rPr>
              <w:t>«</w:t>
            </w:r>
            <w:r w:rsidR="002405AC" w:rsidRPr="00763040">
              <w:rPr>
                <w:rFonts w:ascii="Times New Roman" w:hAnsi="Times New Roman"/>
                <w:lang w:val="kk-KZ"/>
              </w:rPr>
              <w:t>济州岛的秋天</w:t>
            </w:r>
            <w:r w:rsidR="002405AC" w:rsidRPr="00763040">
              <w:rPr>
                <w:rFonts w:ascii="Times New Roman" w:hAnsi="Times New Roman"/>
                <w:lang w:val="kk-KZ"/>
              </w:rPr>
              <w:t>».</w:t>
            </w:r>
            <w:r w:rsidR="002405AC" w:rsidRPr="00763040">
              <w:rPr>
                <w:rFonts w:ascii="Times New Roman" w:hAnsi="Times New Roman"/>
                <w:lang w:val="kk-KZ"/>
              </w:rPr>
              <w:t>写与说：你觉得最有意思的活动是什么</w:t>
            </w:r>
          </w:p>
        </w:tc>
        <w:tc>
          <w:tcPr>
            <w:tcW w:w="1186" w:type="dxa"/>
            <w:tcBorders>
              <w:top w:val="nil"/>
              <w:left w:val="single" w:sz="4" w:space="0" w:color="auto"/>
              <w:bottom w:val="single" w:sz="4" w:space="0" w:color="auto"/>
              <w:right w:val="single" w:sz="4" w:space="0" w:color="auto"/>
            </w:tcBorders>
            <w:hideMark/>
          </w:tcPr>
          <w:p w:rsidR="00F17025" w:rsidRDefault="00585678">
            <w:pPr>
              <w:spacing w:after="0"/>
              <w:jc w:val="center"/>
              <w:rPr>
                <w:rFonts w:ascii="Times New Roman" w:hAnsi="Times New Roman"/>
              </w:rPr>
            </w:pPr>
            <w:r>
              <w:rPr>
                <w:rFonts w:ascii="Times New Roman" w:hAnsi="Times New Roman"/>
              </w:rPr>
              <w:t>1</w:t>
            </w:r>
          </w:p>
        </w:tc>
        <w:tc>
          <w:tcPr>
            <w:tcW w:w="2888" w:type="dxa"/>
            <w:tcBorders>
              <w:top w:val="nil"/>
              <w:left w:val="single" w:sz="4" w:space="0" w:color="auto"/>
              <w:bottom w:val="single" w:sz="4" w:space="0" w:color="auto"/>
              <w:right w:val="single" w:sz="4" w:space="0" w:color="auto"/>
            </w:tcBorders>
            <w:hideMark/>
          </w:tcPr>
          <w:p w:rsidR="00F17025" w:rsidRDefault="00F17025">
            <w:pPr>
              <w:spacing w:after="0"/>
              <w:jc w:val="center"/>
              <w:rPr>
                <w:rFonts w:ascii="Times New Roman" w:hAnsi="Times New Roman"/>
              </w:rPr>
            </w:pPr>
            <w:r>
              <w:rPr>
                <w:rFonts w:ascii="Times New Roman" w:hAnsi="Times New Roman"/>
              </w:rPr>
              <w:t>10</w:t>
            </w:r>
          </w:p>
        </w:tc>
      </w:tr>
      <w:tr w:rsidR="00267669" w:rsidTr="00F17025">
        <w:trPr>
          <w:trHeight w:val="248"/>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267669" w:rsidP="00267669">
            <w:pPr>
              <w:jc w:val="both"/>
              <w:rPr>
                <w:rFonts w:ascii="Times New Roman" w:hAnsi="Times New Roman" w:hint="eastAsia"/>
                <w:b/>
                <w:bCs/>
                <w:lang w:val="kk-KZ"/>
              </w:rPr>
            </w:pPr>
            <w:r w:rsidRPr="0007411A">
              <w:rPr>
                <w:rFonts w:ascii="Times New Roman" w:hAnsi="Times New Roman"/>
                <w:lang w:val="kk-KZ"/>
              </w:rPr>
              <w:t>2</w:t>
            </w:r>
            <w:r w:rsidR="0007411A">
              <w:rPr>
                <w:rFonts w:ascii="Times New Roman" w:hAnsi="Times New Roman"/>
                <w:lang w:val="kk-KZ"/>
              </w:rPr>
              <w:t xml:space="preserve"> </w:t>
            </w:r>
            <w:proofErr w:type="spellStart"/>
            <w:r w:rsidR="00157EAE" w:rsidRPr="00991F63">
              <w:rPr>
                <w:rFonts w:eastAsia="Times New Roman"/>
              </w:rPr>
              <w:t>Практикалық</w:t>
            </w:r>
            <w:proofErr w:type="spellEnd"/>
            <w:r w:rsidR="00157EAE" w:rsidRPr="00991F63">
              <w:rPr>
                <w:rFonts w:eastAsia="Times New Roman"/>
              </w:rPr>
              <w:t xml:space="preserve"> </w:t>
            </w:r>
            <w:proofErr w:type="spellStart"/>
            <w:r w:rsidR="00157EAE" w:rsidRPr="00991F63">
              <w:rPr>
                <w:rFonts w:eastAsia="Times New Roman"/>
              </w:rPr>
              <w:t>саба</w:t>
            </w:r>
            <w:proofErr w:type="spellEnd"/>
            <w:r w:rsidR="00157EAE" w:rsidRPr="00991F63">
              <w:rPr>
                <w:rFonts w:eastAsia="Times New Roman"/>
                <w:lang w:val="kk-KZ"/>
              </w:rPr>
              <w:t>қ</w:t>
            </w:r>
            <w:r w:rsidR="002405AC">
              <w:rPr>
                <w:rFonts w:eastAsia="Times New Roman"/>
              </w:rPr>
              <w:t xml:space="preserve"> </w:t>
            </w:r>
            <w:r w:rsidR="002405AC" w:rsidRPr="00763040">
              <w:rPr>
                <w:rFonts w:ascii="Times New Roman" w:hAnsi="Times New Roman"/>
                <w:lang w:val="kk-KZ"/>
              </w:rPr>
              <w:t>«</w:t>
            </w:r>
            <w:r w:rsidR="002405AC" w:rsidRPr="00763040">
              <w:rPr>
                <w:rFonts w:ascii="Times New Roman" w:hAnsi="Times New Roman"/>
                <w:lang w:val="kk-KZ"/>
              </w:rPr>
              <w:t>济州岛的秋天</w:t>
            </w:r>
            <w:r w:rsidR="002405AC" w:rsidRPr="00763040">
              <w:rPr>
                <w:rFonts w:ascii="Times New Roman" w:hAnsi="Times New Roman"/>
                <w:lang w:val="kk-KZ"/>
              </w:rPr>
              <w:t>».</w:t>
            </w:r>
            <w:r w:rsidR="002405AC" w:rsidRPr="00763040">
              <w:rPr>
                <w:rFonts w:ascii="Times New Roman" w:hAnsi="Times New Roman"/>
                <w:lang w:val="kk-KZ"/>
              </w:rPr>
              <w:t>写与说：你觉得最有意思的活动是什么</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rPr>
          <w:trHeight w:val="273"/>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02F0" w:rsidP="009F02F0">
            <w:pPr>
              <w:autoSpaceDE w:val="0"/>
              <w:autoSpaceDN w:val="0"/>
              <w:adjustRightInd w:val="0"/>
              <w:rPr>
                <w:rFonts w:ascii="Times New Roman" w:hAnsi="Times New Roman" w:hint="eastAsia"/>
                <w:lang w:val="kk-KZ"/>
              </w:rPr>
            </w:pPr>
            <w:r w:rsidRPr="0007411A">
              <w:rPr>
                <w:rFonts w:ascii="Times New Roman" w:hAnsi="Times New Roman"/>
                <w:lang w:val="kk-KZ"/>
              </w:rPr>
              <w:t>3</w:t>
            </w:r>
            <w:r w:rsidR="0007411A" w:rsidRPr="0007411A">
              <w:rPr>
                <w:rFonts w:ascii="Times New Roman" w:hAnsi="Times New Roman"/>
                <w:lang w:val="kk-KZ"/>
              </w:rPr>
              <w:t xml:space="preserve"> </w:t>
            </w:r>
            <w:r w:rsidR="00157EAE">
              <w:rPr>
                <w:rFonts w:ascii="Times New Roman" w:hAnsi="Times New Roman"/>
                <w:lang w:val="kk-KZ"/>
              </w:rPr>
              <w:t xml:space="preserve">практикалық сабақ </w:t>
            </w:r>
            <w:r w:rsidRPr="005B067C">
              <w:rPr>
                <w:rFonts w:ascii="Times New Roman" w:hAnsi="Times New Roman"/>
                <w:lang w:val="kk-KZ" w:eastAsia="en-US"/>
              </w:rPr>
              <w:t xml:space="preserve"> </w:t>
            </w:r>
            <w:r w:rsidR="005B3932" w:rsidRPr="00763040">
              <w:rPr>
                <w:rFonts w:ascii="Times New Roman" w:hAnsi="Times New Roman"/>
                <w:lang w:val="kk-KZ"/>
              </w:rPr>
              <w:t>«</w:t>
            </w:r>
            <w:r w:rsidR="005B3932" w:rsidRPr="00763040">
              <w:rPr>
                <w:rFonts w:ascii="Times New Roman" w:hAnsi="Times New Roman"/>
                <w:lang w:val="kk-KZ"/>
              </w:rPr>
              <w:t>四川的回忆</w:t>
            </w:r>
            <w:r w:rsidR="005B3932" w:rsidRPr="00763040">
              <w:rPr>
                <w:rFonts w:ascii="Times New Roman" w:hAnsi="Times New Roman"/>
                <w:lang w:val="kk-KZ"/>
              </w:rPr>
              <w:t xml:space="preserve">».  </w:t>
            </w:r>
            <w:r w:rsidR="005B3932" w:rsidRPr="00763040">
              <w:rPr>
                <w:rFonts w:ascii="Times New Roman" w:hAnsi="Times New Roman"/>
                <w:lang w:val="kk-KZ"/>
              </w:rPr>
              <w:t>写与说：你去过那些</w:t>
            </w:r>
            <w:r w:rsidR="00C46E19">
              <w:rPr>
                <w:rFonts w:ascii="Times New Roman" w:hAnsi="Times New Roman"/>
                <w:lang w:val="kk-KZ"/>
              </w:rPr>
              <w:t>有意思的地方</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lang w:val="en-US"/>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rPr>
          <w:trHeight w:val="242"/>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9F02F0" w:rsidP="00267669">
            <w:pPr>
              <w:rPr>
                <w:rFonts w:ascii="Times New Roman" w:hAnsi="Times New Roman" w:hint="eastAsia"/>
                <w:lang w:val="kk-KZ"/>
              </w:rPr>
            </w:pPr>
            <w:r w:rsidRPr="0007411A">
              <w:rPr>
                <w:rFonts w:ascii="Times New Roman" w:hAnsi="Times New Roman"/>
                <w:lang w:val="kk-KZ"/>
              </w:rPr>
              <w:t>4</w:t>
            </w:r>
            <w:r w:rsidR="0007411A" w:rsidRPr="0007411A">
              <w:rPr>
                <w:rFonts w:ascii="Times New Roman" w:hAnsi="Times New Roman"/>
                <w:lang w:val="kk-KZ"/>
              </w:rPr>
              <w:t xml:space="preserve"> </w:t>
            </w:r>
            <w:r w:rsidR="00157EAE">
              <w:rPr>
                <w:rFonts w:ascii="Times New Roman" w:hAnsi="Times New Roman"/>
                <w:lang w:val="kk-KZ"/>
              </w:rPr>
              <w:t xml:space="preserve">практикалық сабақ </w:t>
            </w:r>
            <w:r w:rsidR="005B3932" w:rsidRPr="00763040">
              <w:rPr>
                <w:rFonts w:ascii="Times New Roman" w:hAnsi="Times New Roman"/>
                <w:lang w:val="kk-KZ"/>
              </w:rPr>
              <w:t>«</w:t>
            </w:r>
            <w:r w:rsidR="005B3932" w:rsidRPr="00763040">
              <w:rPr>
                <w:rFonts w:ascii="Times New Roman" w:hAnsi="Times New Roman"/>
                <w:lang w:val="kk-KZ"/>
              </w:rPr>
              <w:t>四川的回忆</w:t>
            </w:r>
            <w:r w:rsidR="005B3932" w:rsidRPr="00763040">
              <w:rPr>
                <w:rFonts w:ascii="Times New Roman" w:hAnsi="Times New Roman"/>
                <w:lang w:val="kk-KZ"/>
              </w:rPr>
              <w:t xml:space="preserve">».  </w:t>
            </w:r>
            <w:r w:rsidR="005B3932" w:rsidRPr="00763040">
              <w:rPr>
                <w:rFonts w:ascii="Times New Roman" w:hAnsi="Times New Roman"/>
                <w:lang w:val="kk-KZ"/>
              </w:rPr>
              <w:t>写与说：你去过那些</w:t>
            </w:r>
            <w:r w:rsidR="00C46E19">
              <w:rPr>
                <w:rFonts w:ascii="Times New Roman" w:hAnsi="Times New Roman"/>
                <w:lang w:val="kk-KZ"/>
              </w:rPr>
              <w:t>有意思的地方</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C46E19" w:rsidRPr="00763040" w:rsidRDefault="00577FB5" w:rsidP="0090541B">
            <w:pPr>
              <w:tabs>
                <w:tab w:val="left" w:pos="2977"/>
                <w:tab w:val="left" w:pos="3261"/>
              </w:tabs>
              <w:spacing w:after="0"/>
              <w:rPr>
                <w:rFonts w:ascii="Times New Roman" w:hAnsi="Times New Roman"/>
                <w:lang w:val="kk-KZ"/>
              </w:rPr>
            </w:pPr>
            <w:r w:rsidRPr="0007411A">
              <w:rPr>
                <w:rFonts w:ascii="Times New Roman" w:hAnsi="Times New Roman"/>
                <w:lang w:val="kk-KZ"/>
              </w:rPr>
              <w:t>5</w:t>
            </w:r>
            <w:r w:rsidR="0007411A">
              <w:rPr>
                <w:rFonts w:ascii="Times New Roman" w:hAnsi="Times New Roman"/>
                <w:lang w:val="kk-KZ"/>
              </w:rPr>
              <w:t xml:space="preserve"> </w:t>
            </w:r>
            <w:r w:rsidR="00C46E19">
              <w:rPr>
                <w:rFonts w:ascii="Times New Roman" w:hAnsi="Times New Roman"/>
                <w:lang w:val="kk-KZ"/>
              </w:rPr>
              <w:t xml:space="preserve">практикалық сабақ </w:t>
            </w:r>
            <w:r w:rsidR="00C46E19" w:rsidRPr="00763040">
              <w:rPr>
                <w:rFonts w:ascii="Times New Roman" w:hAnsi="Times New Roman"/>
                <w:lang w:val="kk-KZ"/>
              </w:rPr>
              <w:t>«</w:t>
            </w:r>
            <w:r w:rsidR="00C46E19" w:rsidRPr="00763040">
              <w:rPr>
                <w:rFonts w:ascii="Times New Roman" w:hAnsi="Times New Roman"/>
                <w:lang w:val="kk-KZ"/>
              </w:rPr>
              <w:t>爱丁堡的三明治</w:t>
            </w:r>
            <w:r w:rsidR="00C46E19" w:rsidRPr="00763040">
              <w:rPr>
                <w:rFonts w:ascii="Times New Roman" w:hAnsi="Times New Roman"/>
                <w:lang w:val="kk-KZ"/>
              </w:rPr>
              <w:t>».</w:t>
            </w:r>
          </w:p>
          <w:p w:rsidR="00267669" w:rsidRPr="005B067C" w:rsidRDefault="00C46E19" w:rsidP="0090541B">
            <w:pPr>
              <w:spacing w:after="0"/>
              <w:jc w:val="both"/>
              <w:rPr>
                <w:rFonts w:ascii="Times New Roman" w:hAnsi="Times New Roman"/>
                <w:bCs/>
                <w:lang w:val="kk-KZ"/>
              </w:rPr>
            </w:pPr>
            <w:r w:rsidRPr="00763040">
              <w:rPr>
                <w:rFonts w:ascii="Times New Roman" w:hAnsi="Times New Roman"/>
                <w:lang w:val="kk-KZ"/>
              </w:rPr>
              <w:t>写与说：你见到的最谈得来的人是谁</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3</w:t>
            </w:r>
          </w:p>
        </w:tc>
        <w:tc>
          <w:tcPr>
            <w:tcW w:w="4656" w:type="dxa"/>
            <w:tcBorders>
              <w:top w:val="single" w:sz="4" w:space="0" w:color="auto"/>
              <w:left w:val="single" w:sz="4" w:space="0" w:color="auto"/>
              <w:bottom w:val="single" w:sz="4" w:space="0" w:color="auto"/>
              <w:right w:val="single" w:sz="4" w:space="0" w:color="auto"/>
            </w:tcBorders>
            <w:hideMark/>
          </w:tcPr>
          <w:p w:rsidR="00C46E19" w:rsidRPr="00763040" w:rsidRDefault="00DE53A7" w:rsidP="0090541B">
            <w:pPr>
              <w:tabs>
                <w:tab w:val="left" w:pos="2977"/>
                <w:tab w:val="left" w:pos="3261"/>
              </w:tabs>
              <w:spacing w:after="0"/>
              <w:rPr>
                <w:rFonts w:ascii="Times New Roman" w:hAnsi="Times New Roman"/>
                <w:lang w:val="kk-KZ"/>
              </w:rPr>
            </w:pPr>
            <w:r w:rsidRPr="0007411A">
              <w:rPr>
                <w:rFonts w:ascii="Times New Roman" w:hAnsi="Times New Roman"/>
                <w:lang w:val="kk-KZ"/>
              </w:rPr>
              <w:t>6</w:t>
            </w:r>
            <w:r w:rsidR="0007411A" w:rsidRPr="0007411A">
              <w:rPr>
                <w:rFonts w:ascii="Times New Roman" w:hAnsi="Times New Roman"/>
                <w:lang w:val="kk-KZ"/>
              </w:rPr>
              <w:t xml:space="preserve"> </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00C46E19">
              <w:rPr>
                <w:rFonts w:ascii="Times New Roman" w:hAnsi="Times New Roman"/>
                <w:lang w:val="tr-TR"/>
              </w:rPr>
              <w:t xml:space="preserve">  </w:t>
            </w:r>
            <w:r w:rsidR="00C46E19" w:rsidRPr="00763040">
              <w:rPr>
                <w:rFonts w:ascii="Times New Roman" w:hAnsi="Times New Roman"/>
                <w:lang w:val="kk-KZ"/>
              </w:rPr>
              <w:t>«</w:t>
            </w:r>
            <w:r w:rsidR="00C46E19" w:rsidRPr="00763040">
              <w:rPr>
                <w:rFonts w:ascii="Times New Roman" w:hAnsi="Times New Roman"/>
                <w:lang w:val="kk-KZ"/>
              </w:rPr>
              <w:t>爱丁堡的三明治</w:t>
            </w:r>
            <w:r w:rsidR="00C46E19" w:rsidRPr="00763040">
              <w:rPr>
                <w:rFonts w:ascii="Times New Roman" w:hAnsi="Times New Roman"/>
                <w:lang w:val="kk-KZ"/>
              </w:rPr>
              <w:t>».</w:t>
            </w:r>
          </w:p>
          <w:p w:rsidR="00267669" w:rsidRPr="005B067C" w:rsidRDefault="00C46E19" w:rsidP="0090541B">
            <w:pPr>
              <w:spacing w:after="0"/>
              <w:rPr>
                <w:rFonts w:ascii="Times New Roman" w:hAnsi="Times New Roman"/>
                <w:b/>
                <w:bCs/>
                <w:lang w:val="kk-KZ"/>
              </w:rPr>
            </w:pPr>
            <w:r w:rsidRPr="00763040">
              <w:rPr>
                <w:rFonts w:ascii="Times New Roman" w:hAnsi="Times New Roman"/>
                <w:lang w:val="kk-KZ"/>
              </w:rPr>
              <w:t>写与说：你见到的最谈得来的人是谁</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en-US"/>
              </w:rPr>
              <w:t>4</w:t>
            </w:r>
          </w:p>
        </w:tc>
        <w:tc>
          <w:tcPr>
            <w:tcW w:w="4656" w:type="dxa"/>
            <w:tcBorders>
              <w:top w:val="single" w:sz="4" w:space="0" w:color="auto"/>
              <w:left w:val="single" w:sz="4" w:space="0" w:color="auto"/>
              <w:bottom w:val="single" w:sz="4" w:space="0" w:color="auto"/>
              <w:right w:val="single" w:sz="4" w:space="0" w:color="auto"/>
            </w:tcBorders>
            <w:hideMark/>
          </w:tcPr>
          <w:p w:rsidR="00A0787D" w:rsidRPr="00763040" w:rsidRDefault="009F4233" w:rsidP="0090541B">
            <w:pPr>
              <w:tabs>
                <w:tab w:val="left" w:pos="2977"/>
                <w:tab w:val="left" w:pos="3261"/>
              </w:tabs>
              <w:spacing w:after="0"/>
              <w:jc w:val="both"/>
              <w:rPr>
                <w:rFonts w:ascii="Times New Roman" w:hAnsi="Times New Roman"/>
                <w:lang w:val="kk-KZ"/>
              </w:rPr>
            </w:pPr>
            <w:r w:rsidRPr="0007411A">
              <w:rPr>
                <w:rFonts w:ascii="Times New Roman" w:hAnsi="Times New Roman"/>
                <w:lang w:val="kk-KZ"/>
              </w:rPr>
              <w:t>7</w:t>
            </w:r>
            <w:r w:rsidR="0007411A" w:rsidRPr="0007411A">
              <w:rPr>
                <w:rFonts w:ascii="Times New Roman" w:hAnsi="Times New Roman"/>
                <w:lang w:val="kk-KZ"/>
              </w:rPr>
              <w:t xml:space="preserve"> </w:t>
            </w:r>
            <w:r w:rsidRPr="0007411A">
              <w:rPr>
                <w:rFonts w:ascii="Times New Roman" w:hAnsi="Times New Roman"/>
                <w:lang w:val="kk-KZ"/>
              </w:rPr>
              <w:t>п</w:t>
            </w:r>
            <w:r w:rsidRPr="0007411A">
              <w:rPr>
                <w:rFonts w:ascii="Times New Roman" w:hAnsi="Times New Roman"/>
                <w:lang w:val="tr-TR"/>
              </w:rPr>
              <w:t>ракти</w:t>
            </w:r>
            <w:r w:rsidRPr="0007411A">
              <w:rPr>
                <w:rFonts w:ascii="Times New Roman" w:hAnsi="Times New Roman"/>
                <w:lang w:val="kk-KZ"/>
              </w:rPr>
              <w:t>калық</w:t>
            </w:r>
            <w:r w:rsidRPr="0007411A">
              <w:rPr>
                <w:rFonts w:ascii="Times New Roman" w:hAnsi="Times New Roman"/>
                <w:lang w:val="tr-TR"/>
              </w:rPr>
              <w:t xml:space="preserve"> </w:t>
            </w:r>
            <w:r w:rsidRPr="0007411A">
              <w:rPr>
                <w:rFonts w:ascii="Times New Roman" w:hAnsi="Times New Roman"/>
                <w:lang w:val="kk-KZ"/>
              </w:rPr>
              <w:t>сабақ</w:t>
            </w:r>
            <w:r w:rsidR="0090541B">
              <w:rPr>
                <w:rFonts w:ascii="Times New Roman" w:hAnsi="Times New Roman"/>
                <w:lang w:val="tr-TR"/>
              </w:rPr>
              <w:t>.</w:t>
            </w:r>
            <w:r w:rsidR="00A0787D" w:rsidRPr="00763040">
              <w:rPr>
                <w:rFonts w:ascii="Times New Roman" w:hAnsi="Times New Roman"/>
                <w:lang w:val="kk-KZ"/>
              </w:rPr>
              <w:t>«</w:t>
            </w:r>
            <w:r w:rsidR="00A0787D" w:rsidRPr="00763040">
              <w:rPr>
                <w:rFonts w:ascii="Times New Roman" w:hAnsi="Times New Roman"/>
                <w:lang w:val="kk-KZ"/>
              </w:rPr>
              <w:t>青海湖一日</w:t>
            </w:r>
            <w:r w:rsidR="00A0787D" w:rsidRPr="00763040">
              <w:rPr>
                <w:rFonts w:ascii="Times New Roman" w:hAnsi="Times New Roman"/>
                <w:lang w:val="kk-KZ"/>
              </w:rPr>
              <w:t>».</w:t>
            </w:r>
          </w:p>
          <w:p w:rsidR="00267669" w:rsidRPr="005B067C" w:rsidRDefault="00A0787D" w:rsidP="0090541B">
            <w:pPr>
              <w:spacing w:after="0" w:line="259" w:lineRule="auto"/>
              <w:rPr>
                <w:rFonts w:ascii="Times New Roman" w:hAnsi="Times New Roman"/>
                <w:lang w:val="kk-KZ"/>
              </w:rPr>
            </w:pPr>
            <w:r w:rsidRPr="00763040">
              <w:rPr>
                <w:rFonts w:ascii="Times New Roman" w:hAnsi="Times New Roman"/>
                <w:lang w:val="kk-KZ"/>
              </w:rPr>
              <w:t>写与说</w:t>
            </w:r>
            <w:r w:rsidRPr="00763040">
              <w:rPr>
                <w:rFonts w:ascii="Times New Roman" w:hAnsi="Times New Roman"/>
                <w:lang w:val="kk-KZ"/>
              </w:rPr>
              <w:t xml:space="preserve">: </w:t>
            </w:r>
            <w:r w:rsidRPr="00763040">
              <w:rPr>
                <w:rFonts w:ascii="Times New Roman" w:hAnsi="Times New Roman"/>
                <w:lang w:val="kk-KZ"/>
              </w:rPr>
              <w:t>你看过哪些电影，电视节目</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10</w:t>
            </w:r>
          </w:p>
        </w:tc>
      </w:tr>
      <w:tr w:rsidR="00267669" w:rsidRPr="0050284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en-US"/>
              </w:rPr>
            </w:pPr>
            <w:r>
              <w:rPr>
                <w:rFonts w:ascii="Times New Roman" w:hAnsi="Times New Roman"/>
                <w:b/>
                <w:lang w:val="en-US"/>
              </w:rPr>
              <w:t xml:space="preserve">        4</w:t>
            </w:r>
          </w:p>
        </w:tc>
        <w:tc>
          <w:tcPr>
            <w:tcW w:w="4656" w:type="dxa"/>
            <w:tcBorders>
              <w:top w:val="single" w:sz="4" w:space="0" w:color="auto"/>
              <w:left w:val="single" w:sz="4" w:space="0" w:color="auto"/>
              <w:bottom w:val="single" w:sz="4" w:space="0" w:color="auto"/>
              <w:right w:val="single" w:sz="4" w:space="0" w:color="auto"/>
            </w:tcBorders>
            <w:hideMark/>
          </w:tcPr>
          <w:p w:rsidR="00A0787D" w:rsidRPr="00763040" w:rsidRDefault="0007411A" w:rsidP="0090541B">
            <w:pPr>
              <w:tabs>
                <w:tab w:val="left" w:pos="2977"/>
                <w:tab w:val="left" w:pos="3261"/>
              </w:tabs>
              <w:spacing w:after="0"/>
              <w:jc w:val="both"/>
              <w:rPr>
                <w:rFonts w:ascii="Times New Roman" w:hAnsi="Times New Roman"/>
                <w:lang w:val="kk-KZ"/>
              </w:rPr>
            </w:pPr>
            <w:r>
              <w:rPr>
                <w:rFonts w:ascii="Times New Roman" w:hAnsi="Times New Roman"/>
                <w:lang w:val="kk-KZ"/>
              </w:rPr>
              <w:t xml:space="preserve">8 </w:t>
            </w:r>
            <w:r w:rsidR="00113F7B" w:rsidRPr="0007411A">
              <w:rPr>
                <w:rFonts w:ascii="Times New Roman" w:hAnsi="Times New Roman"/>
                <w:lang w:val="kk-KZ"/>
              </w:rPr>
              <w:t>практикалық</w:t>
            </w:r>
            <w:r w:rsidR="00113F7B" w:rsidRPr="0007411A">
              <w:rPr>
                <w:rFonts w:ascii="Times New Roman" w:hAnsi="Times New Roman"/>
                <w:lang w:val="tr-TR"/>
              </w:rPr>
              <w:t xml:space="preserve"> </w:t>
            </w:r>
            <w:r w:rsidR="00113F7B" w:rsidRPr="0007411A">
              <w:rPr>
                <w:rFonts w:ascii="Times New Roman" w:hAnsi="Times New Roman"/>
                <w:lang w:val="kk-KZ"/>
              </w:rPr>
              <w:t>сабақ</w:t>
            </w:r>
            <w:r w:rsidR="00502849">
              <w:rPr>
                <w:rFonts w:ascii="Times New Roman" w:hAnsi="Times New Roman"/>
                <w:lang w:val="tr-TR"/>
              </w:rPr>
              <w:t xml:space="preserve"> </w:t>
            </w:r>
            <w:r w:rsidR="00502849">
              <w:rPr>
                <w:rFonts w:ascii="Times New Roman" w:hAnsi="Times New Roman"/>
                <w:lang w:val="kk-KZ"/>
              </w:rPr>
              <w:t>.</w:t>
            </w:r>
            <w:r w:rsidR="00A0787D" w:rsidRPr="00763040">
              <w:rPr>
                <w:rFonts w:ascii="Times New Roman" w:hAnsi="Times New Roman"/>
                <w:lang w:val="kk-KZ"/>
              </w:rPr>
              <w:t>«</w:t>
            </w:r>
            <w:r w:rsidR="00A0787D" w:rsidRPr="00763040">
              <w:rPr>
                <w:rFonts w:ascii="Times New Roman" w:hAnsi="Times New Roman"/>
                <w:lang w:val="kk-KZ"/>
              </w:rPr>
              <w:t>青海湖一日</w:t>
            </w:r>
            <w:r w:rsidR="00A0787D" w:rsidRPr="00763040">
              <w:rPr>
                <w:rFonts w:ascii="Times New Roman" w:hAnsi="Times New Roman"/>
                <w:lang w:val="kk-KZ"/>
              </w:rPr>
              <w:t>».</w:t>
            </w:r>
          </w:p>
          <w:p w:rsidR="00267669" w:rsidRPr="005B067C" w:rsidRDefault="00A0787D" w:rsidP="0090541B">
            <w:pPr>
              <w:spacing w:after="0"/>
              <w:rPr>
                <w:rFonts w:ascii="Times New Roman" w:hAnsi="Times New Roman"/>
                <w:lang w:val="kk-KZ"/>
              </w:rPr>
            </w:pPr>
            <w:r w:rsidRPr="00763040">
              <w:rPr>
                <w:rFonts w:ascii="Times New Roman" w:hAnsi="Times New Roman"/>
                <w:lang w:val="kk-KZ"/>
              </w:rPr>
              <w:t>写与说</w:t>
            </w:r>
            <w:r w:rsidRPr="00763040">
              <w:rPr>
                <w:rFonts w:ascii="Times New Roman" w:hAnsi="Times New Roman"/>
                <w:lang w:val="kk-KZ"/>
              </w:rPr>
              <w:t xml:space="preserve">: </w:t>
            </w:r>
            <w:r w:rsidRPr="00763040">
              <w:rPr>
                <w:rFonts w:ascii="Times New Roman" w:hAnsi="Times New Roman"/>
                <w:lang w:val="kk-KZ"/>
              </w:rPr>
              <w:t>你看过哪些电影，电视节目</w:t>
            </w:r>
          </w:p>
        </w:tc>
        <w:tc>
          <w:tcPr>
            <w:tcW w:w="1186" w:type="dxa"/>
            <w:tcBorders>
              <w:top w:val="single" w:sz="4" w:space="0" w:color="auto"/>
              <w:left w:val="single" w:sz="4" w:space="0" w:color="auto"/>
              <w:bottom w:val="single" w:sz="4" w:space="0" w:color="auto"/>
              <w:right w:val="single" w:sz="4" w:space="0" w:color="auto"/>
            </w:tcBorders>
            <w:hideMark/>
          </w:tcPr>
          <w:p w:rsidR="00267669" w:rsidRPr="00502849" w:rsidRDefault="00267669" w:rsidP="00267669">
            <w:pPr>
              <w:spacing w:after="0"/>
              <w:jc w:val="center"/>
              <w:rPr>
                <w:rFonts w:ascii="Times New Roman" w:hAnsi="Times New Roman"/>
                <w:lang w:val="en-US"/>
              </w:rPr>
            </w:pPr>
            <w:r w:rsidRPr="00502849">
              <w:rPr>
                <w:rFonts w:ascii="Times New Roman" w:hAnsi="Times New Roman"/>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502849" w:rsidRDefault="00267669" w:rsidP="00267669">
            <w:pPr>
              <w:spacing w:after="0"/>
              <w:jc w:val="center"/>
              <w:rPr>
                <w:rFonts w:ascii="Times New Roman" w:hAnsi="Times New Roman"/>
                <w:lang w:val="en-US"/>
              </w:rPr>
            </w:pPr>
            <w:r w:rsidRPr="00502849">
              <w:rPr>
                <w:rFonts w:ascii="Times New Roman" w:hAnsi="Times New Roman"/>
                <w:lang w:val="en-US"/>
              </w:rPr>
              <w:t>5</w:t>
            </w:r>
          </w:p>
        </w:tc>
      </w:tr>
      <w:tr w:rsidR="00267669" w:rsidRPr="00502849" w:rsidTr="00F17025">
        <w:tc>
          <w:tcPr>
            <w:tcW w:w="112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kk-KZ"/>
              </w:rPr>
              <w:t>5</w:t>
            </w:r>
          </w:p>
        </w:tc>
        <w:tc>
          <w:tcPr>
            <w:tcW w:w="4656" w:type="dxa"/>
            <w:tcBorders>
              <w:top w:val="single" w:sz="4" w:space="0" w:color="auto"/>
              <w:left w:val="single" w:sz="4" w:space="0" w:color="auto"/>
              <w:bottom w:val="single" w:sz="4" w:space="0" w:color="auto"/>
              <w:right w:val="single" w:sz="4" w:space="0" w:color="auto"/>
            </w:tcBorders>
            <w:hideMark/>
          </w:tcPr>
          <w:p w:rsidR="00614402" w:rsidRPr="00763040" w:rsidRDefault="00E06857" w:rsidP="007576E9">
            <w:pPr>
              <w:tabs>
                <w:tab w:val="left" w:pos="2977"/>
                <w:tab w:val="left" w:pos="3261"/>
              </w:tabs>
              <w:spacing w:after="0"/>
              <w:jc w:val="both"/>
              <w:rPr>
                <w:rFonts w:ascii="Times New Roman" w:hAnsi="Times New Roman"/>
                <w:lang w:val="en-US"/>
              </w:rPr>
            </w:pPr>
            <w:r w:rsidRPr="0007411A">
              <w:rPr>
                <w:rFonts w:ascii="Times New Roman" w:hAnsi="Times New Roman"/>
                <w:lang w:val="tr-TR"/>
              </w:rPr>
              <w:t>9</w:t>
            </w:r>
            <w:r w:rsidR="0007411A">
              <w:rPr>
                <w:rFonts w:ascii="Times New Roman" w:hAnsi="Times New Roman"/>
                <w:lang w:val="kk-KZ"/>
              </w:rPr>
              <w:t xml:space="preserve"> </w:t>
            </w:r>
            <w:r w:rsidRPr="0007411A">
              <w:rPr>
                <w:rFonts w:ascii="Times New Roman" w:hAnsi="Times New Roman"/>
                <w:lang w:val="kk-KZ"/>
              </w:rPr>
              <w:t>практикалық</w:t>
            </w:r>
            <w:r w:rsidRPr="0007411A">
              <w:rPr>
                <w:rFonts w:ascii="Times New Roman" w:hAnsi="Times New Roman"/>
                <w:lang w:val="tr-TR"/>
              </w:rPr>
              <w:t xml:space="preserve"> </w:t>
            </w:r>
            <w:r w:rsidRPr="0007411A">
              <w:rPr>
                <w:rFonts w:ascii="Times New Roman" w:hAnsi="Times New Roman"/>
                <w:lang w:val="kk-KZ"/>
              </w:rPr>
              <w:t>сабақ</w:t>
            </w:r>
            <w:r w:rsidR="00614402">
              <w:rPr>
                <w:rFonts w:ascii="Times New Roman" w:hAnsi="Times New Roman"/>
                <w:lang w:val="tr-TR"/>
              </w:rPr>
              <w:t>.</w:t>
            </w:r>
            <w:r w:rsidR="00614402" w:rsidRPr="00763040">
              <w:rPr>
                <w:rFonts w:ascii="Times New Roman" w:hAnsi="Times New Roman"/>
                <w:lang w:val="kk-KZ"/>
              </w:rPr>
              <w:t xml:space="preserve"> </w:t>
            </w:r>
            <w:r w:rsidR="00614402" w:rsidRPr="00763040">
              <w:rPr>
                <w:rFonts w:ascii="Times New Roman" w:hAnsi="Times New Roman"/>
                <w:lang w:val="kk-KZ"/>
              </w:rPr>
              <w:t>«</w:t>
            </w:r>
            <w:r w:rsidR="00614402" w:rsidRPr="00763040">
              <w:rPr>
                <w:rFonts w:ascii="Times New Roman" w:hAnsi="Times New Roman"/>
                <w:lang w:val="kk-KZ"/>
              </w:rPr>
              <w:t>准备旅行背包</w:t>
            </w:r>
            <w:r w:rsidR="00614402" w:rsidRPr="00763040">
              <w:rPr>
                <w:rFonts w:ascii="Times New Roman" w:hAnsi="Times New Roman"/>
                <w:lang w:val="kk-KZ"/>
              </w:rPr>
              <w:t>».</w:t>
            </w:r>
            <w:r w:rsidR="00614402" w:rsidRPr="00763040">
              <w:rPr>
                <w:rFonts w:ascii="Times New Roman" w:hAnsi="Times New Roman"/>
                <w:lang w:val="en-US"/>
              </w:rPr>
              <w:t xml:space="preserve"> </w:t>
            </w:r>
          </w:p>
          <w:p w:rsidR="00267669" w:rsidRPr="005B067C" w:rsidRDefault="00614402" w:rsidP="007576E9">
            <w:pPr>
              <w:spacing w:after="0"/>
              <w:rPr>
                <w:rFonts w:ascii="Times New Roman" w:hAnsi="Times New Roman"/>
                <w:lang w:val="kk-KZ"/>
              </w:rPr>
            </w:pPr>
            <w:r w:rsidRPr="00763040">
              <w:rPr>
                <w:rFonts w:ascii="Times New Roman" w:hAnsi="Times New Roman"/>
                <w:lang w:val="kk-KZ"/>
              </w:rPr>
              <w:t>写与说</w:t>
            </w:r>
            <w:r w:rsidRPr="00763040">
              <w:rPr>
                <w:rFonts w:ascii="Times New Roman" w:hAnsi="Times New Roman"/>
                <w:lang w:val="en-US"/>
              </w:rPr>
              <w:t xml:space="preserve">: </w:t>
            </w:r>
            <w:r w:rsidRPr="00763040">
              <w:rPr>
                <w:rFonts w:ascii="Times New Roman" w:hAnsi="Times New Roman"/>
                <w:lang w:val="en-US"/>
              </w:rPr>
              <w:t>你和朋友谈得最多的话题是什么</w:t>
            </w:r>
          </w:p>
        </w:tc>
        <w:tc>
          <w:tcPr>
            <w:tcW w:w="1186" w:type="dxa"/>
            <w:tcBorders>
              <w:top w:val="single" w:sz="4" w:space="0" w:color="auto"/>
              <w:left w:val="single" w:sz="4" w:space="0" w:color="auto"/>
              <w:bottom w:val="single" w:sz="4" w:space="0" w:color="auto"/>
              <w:right w:val="single" w:sz="4" w:space="0" w:color="auto"/>
            </w:tcBorders>
            <w:hideMark/>
          </w:tcPr>
          <w:p w:rsidR="00267669" w:rsidRPr="00502849" w:rsidRDefault="008549BC" w:rsidP="00267669">
            <w:pPr>
              <w:spacing w:after="0"/>
              <w:jc w:val="center"/>
              <w:rPr>
                <w:rFonts w:ascii="Times New Roman" w:hAnsi="Times New Roman"/>
                <w:lang w:val="en-US"/>
              </w:rPr>
            </w:pPr>
            <w:r w:rsidRPr="00502849">
              <w:rPr>
                <w:rFonts w:ascii="Times New Roman" w:hAnsi="Times New Roman"/>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502849" w:rsidRDefault="00267669" w:rsidP="00267669">
            <w:pPr>
              <w:spacing w:after="0"/>
              <w:jc w:val="center"/>
              <w:rPr>
                <w:rFonts w:ascii="Times New Roman" w:hAnsi="Times New Roman"/>
                <w:lang w:val="en-US"/>
              </w:rPr>
            </w:pPr>
            <w:r w:rsidRPr="00502849">
              <w:rPr>
                <w:rFonts w:ascii="Times New Roman" w:hAnsi="Times New Roman"/>
                <w:lang w:val="en-US"/>
              </w:rPr>
              <w:t>10</w:t>
            </w:r>
          </w:p>
        </w:tc>
      </w:tr>
      <w:tr w:rsidR="00267669" w:rsidRPr="00502849" w:rsidTr="00F17025">
        <w:tc>
          <w:tcPr>
            <w:tcW w:w="112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100" w:afterAutospacing="1"/>
              <w:jc w:val="center"/>
              <w:rPr>
                <w:rFonts w:ascii="Times New Roman" w:hAnsi="Times New Roman"/>
                <w:b/>
                <w:lang w:val="en-US"/>
              </w:rPr>
            </w:pPr>
            <w:r>
              <w:rPr>
                <w:rFonts w:ascii="Times New Roman" w:hAnsi="Times New Roman"/>
                <w:b/>
                <w:lang w:val="en-US"/>
              </w:rPr>
              <w:t>5</w:t>
            </w:r>
          </w:p>
        </w:tc>
        <w:tc>
          <w:tcPr>
            <w:tcW w:w="4656" w:type="dxa"/>
            <w:tcBorders>
              <w:top w:val="single" w:sz="4" w:space="0" w:color="auto"/>
              <w:left w:val="single" w:sz="4" w:space="0" w:color="auto"/>
              <w:bottom w:val="single" w:sz="4" w:space="0" w:color="auto"/>
              <w:right w:val="single" w:sz="4" w:space="0" w:color="auto"/>
            </w:tcBorders>
            <w:hideMark/>
          </w:tcPr>
          <w:p w:rsidR="00614402" w:rsidRPr="00763040" w:rsidRDefault="0007411A" w:rsidP="007576E9">
            <w:pPr>
              <w:tabs>
                <w:tab w:val="left" w:pos="2977"/>
                <w:tab w:val="left" w:pos="3261"/>
              </w:tabs>
              <w:spacing w:after="0"/>
              <w:jc w:val="both"/>
              <w:rPr>
                <w:rFonts w:ascii="Times New Roman" w:hAnsi="Times New Roman"/>
                <w:lang w:val="en-US"/>
              </w:rPr>
            </w:pPr>
            <w:r>
              <w:rPr>
                <w:rFonts w:ascii="Times New Roman" w:hAnsi="Times New Roman"/>
                <w:lang w:val="tr-TR"/>
              </w:rPr>
              <w:t xml:space="preserve">10 </w:t>
            </w:r>
            <w:r w:rsidR="00DC5127" w:rsidRPr="0007411A">
              <w:rPr>
                <w:rFonts w:ascii="Times New Roman" w:hAnsi="Times New Roman"/>
                <w:lang w:val="kk-KZ"/>
              </w:rPr>
              <w:t>практикалық</w:t>
            </w:r>
            <w:r w:rsidR="00DC5127" w:rsidRPr="0007411A">
              <w:rPr>
                <w:rFonts w:ascii="Times New Roman" w:hAnsi="Times New Roman"/>
                <w:lang w:val="tr-TR"/>
              </w:rPr>
              <w:t xml:space="preserve"> </w:t>
            </w:r>
            <w:r w:rsidR="00DC5127" w:rsidRPr="0007411A">
              <w:rPr>
                <w:rFonts w:ascii="Times New Roman" w:hAnsi="Times New Roman"/>
                <w:lang w:val="kk-KZ"/>
              </w:rPr>
              <w:t>сабақ</w:t>
            </w:r>
            <w:r w:rsidR="00614402">
              <w:rPr>
                <w:rFonts w:ascii="Times New Roman" w:hAnsi="Times New Roman"/>
                <w:lang w:val="tr-TR"/>
              </w:rPr>
              <w:t xml:space="preserve">  </w:t>
            </w:r>
            <w:r w:rsidR="00614402" w:rsidRPr="00763040">
              <w:rPr>
                <w:rFonts w:ascii="Times New Roman" w:hAnsi="Times New Roman"/>
                <w:lang w:val="kk-KZ"/>
              </w:rPr>
              <w:t>«</w:t>
            </w:r>
            <w:r w:rsidR="00614402" w:rsidRPr="00763040">
              <w:rPr>
                <w:rFonts w:ascii="Times New Roman" w:hAnsi="Times New Roman"/>
                <w:lang w:val="kk-KZ"/>
              </w:rPr>
              <w:t>准备旅行背包</w:t>
            </w:r>
            <w:r w:rsidR="00614402" w:rsidRPr="00763040">
              <w:rPr>
                <w:rFonts w:ascii="Times New Roman" w:hAnsi="Times New Roman"/>
                <w:lang w:val="kk-KZ"/>
              </w:rPr>
              <w:t>».</w:t>
            </w:r>
            <w:r w:rsidR="00614402" w:rsidRPr="00763040">
              <w:rPr>
                <w:rFonts w:ascii="Times New Roman" w:hAnsi="Times New Roman"/>
                <w:lang w:val="en-US"/>
              </w:rPr>
              <w:t xml:space="preserve"> </w:t>
            </w:r>
          </w:p>
          <w:p w:rsidR="00267669" w:rsidRPr="005B067C" w:rsidRDefault="00614402" w:rsidP="007576E9">
            <w:pPr>
              <w:spacing w:after="0"/>
              <w:jc w:val="both"/>
              <w:rPr>
                <w:rFonts w:ascii="Times New Roman" w:eastAsia="SimHei" w:hAnsi="Times New Roman"/>
                <w:b/>
                <w:lang w:val="kk-KZ"/>
              </w:rPr>
            </w:pPr>
            <w:r w:rsidRPr="00763040">
              <w:rPr>
                <w:rFonts w:ascii="Times New Roman" w:hAnsi="Times New Roman"/>
                <w:lang w:val="kk-KZ"/>
              </w:rPr>
              <w:t>写与说</w:t>
            </w:r>
            <w:r w:rsidRPr="00763040">
              <w:rPr>
                <w:rFonts w:ascii="Times New Roman" w:hAnsi="Times New Roman"/>
                <w:lang w:val="en-US"/>
              </w:rPr>
              <w:t xml:space="preserve">: </w:t>
            </w:r>
            <w:r w:rsidRPr="00763040">
              <w:rPr>
                <w:rFonts w:ascii="Times New Roman" w:hAnsi="Times New Roman"/>
                <w:lang w:val="en-US"/>
              </w:rPr>
              <w:t>你和朋友谈得最多的话题是什么</w:t>
            </w:r>
          </w:p>
        </w:tc>
        <w:tc>
          <w:tcPr>
            <w:tcW w:w="1186" w:type="dxa"/>
            <w:tcBorders>
              <w:top w:val="single" w:sz="4" w:space="0" w:color="auto"/>
              <w:left w:val="single" w:sz="4" w:space="0" w:color="auto"/>
              <w:bottom w:val="single" w:sz="4" w:space="0" w:color="auto"/>
              <w:right w:val="single" w:sz="4" w:space="0" w:color="auto"/>
            </w:tcBorders>
            <w:hideMark/>
          </w:tcPr>
          <w:p w:rsidR="00267669" w:rsidRPr="00502849" w:rsidRDefault="00267669" w:rsidP="00267669">
            <w:pPr>
              <w:spacing w:after="0"/>
              <w:jc w:val="center"/>
              <w:rPr>
                <w:rFonts w:ascii="Times New Roman" w:hAnsi="Times New Roman"/>
                <w:lang w:val="en-US"/>
              </w:rPr>
            </w:pPr>
            <w:r w:rsidRPr="00502849">
              <w:rPr>
                <w:rFonts w:ascii="Times New Roman" w:hAnsi="Times New Roman"/>
                <w:lang w:val="en-US"/>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502849" w:rsidRDefault="00267669" w:rsidP="00267669">
            <w:pPr>
              <w:spacing w:after="0"/>
              <w:jc w:val="center"/>
              <w:rPr>
                <w:rFonts w:ascii="Times New Roman" w:hAnsi="Times New Roman"/>
                <w:lang w:val="en-US"/>
              </w:rPr>
            </w:pPr>
            <w:r w:rsidRPr="00502849">
              <w:rPr>
                <w:rFonts w:ascii="Times New Roman" w:hAnsi="Times New Roman"/>
                <w:lang w:val="en-US"/>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5</w:t>
            </w:r>
          </w:p>
        </w:tc>
        <w:tc>
          <w:tcPr>
            <w:tcW w:w="4656" w:type="dxa"/>
            <w:tcBorders>
              <w:top w:val="single" w:sz="4" w:space="0" w:color="auto"/>
              <w:left w:val="single" w:sz="4" w:space="0" w:color="auto"/>
              <w:bottom w:val="single" w:sz="4" w:space="0" w:color="auto"/>
              <w:right w:val="single" w:sz="4" w:space="0" w:color="auto"/>
            </w:tcBorders>
            <w:hideMark/>
          </w:tcPr>
          <w:p w:rsidR="00267669" w:rsidRPr="005B067C" w:rsidRDefault="000D4362" w:rsidP="000D4362">
            <w:pPr>
              <w:rPr>
                <w:rFonts w:ascii="Times New Roman" w:hAnsi="Times New Roman"/>
                <w:bCs/>
                <w:lang w:val="kk-KZ"/>
              </w:rPr>
            </w:pPr>
            <w:r w:rsidRPr="005B067C">
              <w:rPr>
                <w:rFonts w:ascii="Times New Roman" w:hAnsi="Times New Roman"/>
                <w:bCs/>
                <w:lang w:val="kk-KZ"/>
              </w:rPr>
              <w:t>СОӨЖ кеңес</w:t>
            </w:r>
            <w:r w:rsidR="00FA3E74">
              <w:rPr>
                <w:rFonts w:ascii="Times New Roman" w:hAnsi="Times New Roman"/>
                <w:bCs/>
                <w:lang w:val="kk-KZ"/>
              </w:rPr>
              <w:t xml:space="preserve"> беру және СӨЖ қабылдау СӨЖ №</w:t>
            </w:r>
            <w:r w:rsidR="00FA3E74" w:rsidRPr="00055955">
              <w:rPr>
                <w:rFonts w:eastAsia="Calibri"/>
                <w:bCs/>
                <w:lang w:val="kk-KZ"/>
              </w:rPr>
              <w:t xml:space="preserve"> </w:t>
            </w:r>
            <w:r w:rsidR="00FA3E74">
              <w:rPr>
                <w:rFonts w:eastAsia="Calibri"/>
                <w:bCs/>
                <w:lang w:val="kk-KZ"/>
              </w:rPr>
              <w:t>1</w:t>
            </w:r>
            <w:r w:rsidR="00FA3E74" w:rsidRPr="00055955">
              <w:rPr>
                <w:rFonts w:eastAsia="Times New Roman"/>
                <w:lang w:val="kk-KZ"/>
              </w:rPr>
              <w:t xml:space="preserve"> «</w:t>
            </w:r>
            <w:r w:rsidR="00FA3E74" w:rsidRPr="00055955">
              <w:rPr>
                <w:rFonts w:eastAsia="Microsoft YaHei"/>
                <w:lang w:val="kk-KZ"/>
              </w:rPr>
              <w:t>写</w:t>
            </w:r>
            <w:r w:rsidR="00614402">
              <w:rPr>
                <w:rFonts w:eastAsia="Microsoft YaHei" w:hint="eastAsia"/>
                <w:lang w:val="kk-KZ"/>
              </w:rPr>
              <w:t>作：</w:t>
            </w:r>
            <w:r w:rsidR="00614402">
              <w:rPr>
                <w:rFonts w:ascii="Times New Roman" w:hAnsi="Times New Roman" w:hint="eastAsia"/>
                <w:lang w:val="kk-KZ"/>
              </w:rPr>
              <w:t>阿斯塔纳</w:t>
            </w:r>
            <w:r w:rsidR="00614402" w:rsidRPr="00763040">
              <w:rPr>
                <w:rFonts w:ascii="Times New Roman" w:hAnsi="Times New Roman"/>
                <w:lang w:val="kk-KZ"/>
              </w:rPr>
              <w:t>一日</w:t>
            </w:r>
            <w:r w:rsidR="00FA3E74" w:rsidRPr="00055955">
              <w:rPr>
                <w:rFonts w:eastAsia="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rPr>
            </w:pPr>
            <w:r>
              <w:rPr>
                <w:rFonts w:ascii="Times New Roman" w:hAnsi="Times New Roman"/>
              </w:rPr>
              <w:t>25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5B067C" w:rsidRDefault="00267669" w:rsidP="00267669">
            <w:pPr>
              <w:spacing w:after="100" w:afterAutospacing="1"/>
              <w:ind w:left="24"/>
              <w:jc w:val="center"/>
              <w:rPr>
                <w:rFonts w:ascii="Times New Roman" w:hAnsi="Times New Roman"/>
                <w:b/>
                <w:lang w:val="en-US" w:eastAsia="en-US"/>
              </w:rPr>
            </w:pPr>
            <w:r w:rsidRPr="005B067C">
              <w:rPr>
                <w:rFonts w:ascii="Times New Roman" w:hAnsi="Times New Roman"/>
                <w:b/>
                <w:lang w:val="kk-KZ" w:eastAsia="en-US"/>
              </w:rPr>
              <w:t xml:space="preserve">РК </w:t>
            </w:r>
            <w:r w:rsidRPr="005B067C">
              <w:rPr>
                <w:rFonts w:ascii="Times New Roman" w:hAnsi="Times New Roman"/>
                <w:b/>
                <w:lang w:val="en-US" w:eastAsia="en-US"/>
              </w:rPr>
              <w:t>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nil"/>
            </w:tcBorders>
            <w:vAlign w:val="center"/>
          </w:tcPr>
          <w:p w:rsidR="00267669"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5B067C" w:rsidRDefault="00267669" w:rsidP="00267669">
            <w:pPr>
              <w:spacing w:after="100" w:afterAutospacing="1" w:line="240" w:lineRule="auto"/>
              <w:ind w:left="24"/>
              <w:jc w:val="center"/>
              <w:rPr>
                <w:rFonts w:ascii="Times New Roman" w:hAnsi="Times New Roman"/>
                <w:lang w:val="en-US"/>
              </w:rPr>
            </w:pPr>
            <w:r w:rsidRPr="005B067C">
              <w:rPr>
                <w:rFonts w:ascii="Times New Roman" w:hAnsi="Times New Roman"/>
                <w:b/>
                <w:lang w:val="kk-KZ"/>
              </w:rPr>
              <w:t>2-Модуль</w:t>
            </w:r>
            <w:r w:rsidR="001F4632" w:rsidRPr="005B067C">
              <w:rPr>
                <w:rFonts w:ascii="Times New Roman" w:hAnsi="Times New Roman"/>
                <w:b/>
                <w:lang w:val="kk-KZ"/>
              </w:rPr>
              <w:t xml:space="preserve"> </w:t>
            </w:r>
            <w:r w:rsidRPr="005B067C">
              <w:rPr>
                <w:rFonts w:ascii="Times New Roman" w:hAnsi="Times New Roman"/>
                <w:b/>
                <w:lang w:val="kk-KZ"/>
              </w:rPr>
              <w:t xml:space="preserve"> </w:t>
            </w:r>
            <w:r w:rsidR="00876134">
              <w:rPr>
                <w:rFonts w:ascii="Times New Roman" w:hAnsi="Times New Roman" w:hint="eastAsia"/>
                <w:lang w:val="kk-KZ"/>
              </w:rPr>
              <w:t>用指定词语和句型写写作</w:t>
            </w:r>
          </w:p>
        </w:tc>
        <w:tc>
          <w:tcPr>
            <w:tcW w:w="1186" w:type="dxa"/>
            <w:tcBorders>
              <w:top w:val="single" w:sz="4" w:space="0" w:color="auto"/>
              <w:left w:val="nil"/>
              <w:bottom w:val="single" w:sz="4" w:space="0" w:color="auto"/>
              <w:right w:val="nil"/>
            </w:tcBorders>
            <w:vAlign w:val="center"/>
          </w:tcPr>
          <w:p w:rsidR="00267669"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Default="00267669" w:rsidP="00267669">
            <w:pPr>
              <w:spacing w:after="0"/>
              <w:rPr>
                <w:rFonts w:ascii="Times New Roman" w:hAnsi="Times New Roman"/>
                <w:b/>
                <w:caps/>
                <w:lang w:val="en-US"/>
              </w:rPr>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CD40C8" w:rsidRPr="00763040" w:rsidRDefault="00267669" w:rsidP="00CD40C8">
            <w:pPr>
              <w:spacing w:after="0"/>
              <w:jc w:val="both"/>
              <w:rPr>
                <w:rFonts w:ascii="Times New Roman" w:hAnsi="Times New Roman"/>
                <w:lang w:val="tr-TR"/>
              </w:rPr>
            </w:pPr>
            <w:r w:rsidRPr="005B067C">
              <w:rPr>
                <w:rFonts w:ascii="Times New Roman" w:hAnsi="Times New Roman"/>
                <w:lang w:val="kk-KZ"/>
              </w:rPr>
              <w:t>1</w:t>
            </w:r>
            <w:r w:rsidRPr="005B067C">
              <w:rPr>
                <w:rFonts w:ascii="Times New Roman" w:hAnsi="Times New Roman"/>
                <w:lang w:val="kk-KZ" w:eastAsia="en-US"/>
              </w:rPr>
              <w:t xml:space="preserve"> практикалық сабақ</w:t>
            </w:r>
            <w:r w:rsidRPr="005B067C">
              <w:rPr>
                <w:rFonts w:ascii="Times New Roman" w:hAnsi="Times New Roman"/>
                <w:lang w:val="kk-KZ"/>
              </w:rPr>
              <w:t xml:space="preserve">  </w:t>
            </w:r>
            <w:r w:rsidR="00CD40C8" w:rsidRPr="00763040">
              <w:rPr>
                <w:rFonts w:ascii="Times New Roman" w:hAnsi="Times New Roman"/>
                <w:lang w:val="tr-TR"/>
              </w:rPr>
              <w:t>«</w:t>
            </w:r>
            <w:r w:rsidR="00CD40C8" w:rsidRPr="00763040">
              <w:rPr>
                <w:rFonts w:ascii="Times New Roman" w:hAnsi="Times New Roman"/>
                <w:lang w:val="tr-TR"/>
              </w:rPr>
              <w:t>土耳其烤肉</w:t>
            </w:r>
            <w:r w:rsidR="00CD40C8" w:rsidRPr="00763040">
              <w:rPr>
                <w:rFonts w:ascii="Times New Roman" w:hAnsi="Times New Roman"/>
                <w:lang w:val="tr-TR"/>
              </w:rPr>
              <w:t>».</w:t>
            </w:r>
          </w:p>
          <w:p w:rsidR="00267669" w:rsidRPr="001C79C4" w:rsidRDefault="00CD40C8" w:rsidP="00CD40C8">
            <w:pPr>
              <w:spacing w:after="0"/>
              <w:rPr>
                <w:rFonts w:ascii="Times New Roman" w:hAnsi="Times New Roman"/>
                <w:lang w:val="kk-KZ"/>
              </w:rPr>
            </w:pPr>
            <w:r w:rsidRPr="00763040">
              <w:rPr>
                <w:rFonts w:ascii="Times New Roman" w:hAnsi="Times New Roman"/>
                <w:lang w:val="kk-KZ"/>
              </w:rPr>
              <w:t>写与说：你看到或听到的谋体报道的最多事情是什么</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8549BC"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802257" w:rsidRPr="00763040" w:rsidRDefault="00267669" w:rsidP="00802257">
            <w:pPr>
              <w:spacing w:after="0"/>
              <w:jc w:val="both"/>
              <w:rPr>
                <w:rFonts w:ascii="Times New Roman" w:hAnsi="Times New Roman"/>
                <w:lang w:val="tr-TR"/>
              </w:rPr>
            </w:pPr>
            <w:r w:rsidRPr="005B067C">
              <w:rPr>
                <w:rFonts w:ascii="Times New Roman" w:hAnsi="Times New Roman"/>
                <w:lang w:val="kk-KZ"/>
              </w:rPr>
              <w:t xml:space="preserve">12 </w:t>
            </w:r>
            <w:r w:rsidR="00802257">
              <w:rPr>
                <w:rFonts w:ascii="Times New Roman" w:hAnsi="Times New Roman"/>
                <w:lang w:val="kk-KZ" w:eastAsia="en-US"/>
              </w:rPr>
              <w:t xml:space="preserve">практикалық </w:t>
            </w:r>
            <w:r w:rsidR="00802257" w:rsidRPr="005B067C">
              <w:rPr>
                <w:rFonts w:ascii="Times New Roman" w:hAnsi="Times New Roman"/>
                <w:lang w:val="kk-KZ"/>
              </w:rPr>
              <w:t xml:space="preserve">  </w:t>
            </w:r>
            <w:r w:rsidR="00802257" w:rsidRPr="00763040">
              <w:rPr>
                <w:rFonts w:ascii="Times New Roman" w:hAnsi="Times New Roman"/>
                <w:lang w:val="tr-TR"/>
              </w:rPr>
              <w:t>«</w:t>
            </w:r>
            <w:r w:rsidR="00802257" w:rsidRPr="00763040">
              <w:rPr>
                <w:rFonts w:ascii="Times New Roman" w:hAnsi="Times New Roman"/>
                <w:lang w:val="tr-TR"/>
              </w:rPr>
              <w:t>土耳其烤肉</w:t>
            </w:r>
            <w:r w:rsidR="00802257" w:rsidRPr="00763040">
              <w:rPr>
                <w:rFonts w:ascii="Times New Roman" w:hAnsi="Times New Roman"/>
                <w:lang w:val="tr-TR"/>
              </w:rPr>
              <w:t>».</w:t>
            </w:r>
          </w:p>
          <w:p w:rsidR="00267669" w:rsidRPr="005B067C" w:rsidRDefault="00802257" w:rsidP="00802257">
            <w:pPr>
              <w:spacing w:after="0"/>
              <w:rPr>
                <w:rFonts w:ascii="Times New Roman" w:hAnsi="Times New Roman"/>
                <w:lang w:val="kk-KZ"/>
              </w:rPr>
            </w:pPr>
            <w:r w:rsidRPr="00763040">
              <w:rPr>
                <w:rFonts w:ascii="Times New Roman" w:hAnsi="Times New Roman"/>
                <w:lang w:val="kk-KZ"/>
              </w:rPr>
              <w:lastRenderedPageBreak/>
              <w:t>写与说：你看到或听到的谋体报道的最多事情是什么</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lastRenderedPageBreak/>
              <w:t>7</w:t>
            </w:r>
          </w:p>
        </w:tc>
        <w:tc>
          <w:tcPr>
            <w:tcW w:w="4656" w:type="dxa"/>
            <w:tcBorders>
              <w:top w:val="single" w:sz="4" w:space="0" w:color="auto"/>
              <w:left w:val="single" w:sz="4" w:space="0" w:color="auto"/>
              <w:bottom w:val="single" w:sz="4" w:space="0" w:color="auto"/>
              <w:right w:val="single" w:sz="4" w:space="0" w:color="auto"/>
            </w:tcBorders>
            <w:hideMark/>
          </w:tcPr>
          <w:p w:rsidR="0041336B" w:rsidRPr="00763040" w:rsidRDefault="00267669" w:rsidP="0041336B">
            <w:pPr>
              <w:spacing w:after="0"/>
              <w:jc w:val="both"/>
              <w:rPr>
                <w:rFonts w:ascii="Times New Roman" w:hAnsi="Times New Roman"/>
                <w:lang w:val="tr-TR"/>
              </w:rPr>
            </w:pPr>
            <w:r w:rsidRPr="00F14041">
              <w:rPr>
                <w:rFonts w:ascii="Times New Roman" w:hAnsi="Times New Roman"/>
                <w:lang w:val="kk-KZ"/>
              </w:rPr>
              <w:t>13</w:t>
            </w:r>
            <w:r w:rsidRPr="00F14041">
              <w:rPr>
                <w:rFonts w:ascii="Times New Roman" w:hAnsi="Times New Roman"/>
                <w:lang w:val="kk-KZ" w:eastAsia="en-US"/>
              </w:rPr>
              <w:t xml:space="preserve"> практикалық сабақ</w:t>
            </w:r>
            <w:r w:rsidR="0041336B">
              <w:rPr>
                <w:rFonts w:ascii="Times New Roman" w:hAnsi="Times New Roman"/>
                <w:lang w:val="kk-KZ"/>
              </w:rPr>
              <w:t>.</w:t>
            </w:r>
            <w:r w:rsidR="0041336B" w:rsidRPr="00763040">
              <w:rPr>
                <w:rFonts w:ascii="Times New Roman" w:hAnsi="Times New Roman"/>
                <w:lang w:val="kk-KZ"/>
              </w:rPr>
              <w:t xml:space="preserve"> </w:t>
            </w:r>
            <w:r w:rsidR="0041336B" w:rsidRPr="00763040">
              <w:rPr>
                <w:rFonts w:ascii="Times New Roman" w:hAnsi="Times New Roman"/>
                <w:lang w:val="kk-KZ"/>
              </w:rPr>
              <w:t>«</w:t>
            </w:r>
            <w:r w:rsidR="0041336B" w:rsidRPr="00763040">
              <w:rPr>
                <w:rFonts w:ascii="Times New Roman" w:hAnsi="Times New Roman"/>
                <w:lang w:val="kk-KZ"/>
              </w:rPr>
              <w:t>面包的历史</w:t>
            </w:r>
            <w:r w:rsidR="0041336B" w:rsidRPr="00763040">
              <w:rPr>
                <w:rFonts w:ascii="Times New Roman" w:hAnsi="Times New Roman"/>
                <w:lang w:val="kk-KZ"/>
              </w:rPr>
              <w:t>»</w:t>
            </w:r>
            <w:r w:rsidR="0041336B" w:rsidRPr="00763040">
              <w:rPr>
                <w:rFonts w:ascii="Times New Roman" w:hAnsi="Times New Roman"/>
                <w:lang w:val="tr-TR"/>
              </w:rPr>
              <w:t>.</w:t>
            </w:r>
          </w:p>
          <w:p w:rsidR="00267669" w:rsidRPr="005B067C" w:rsidRDefault="0041336B" w:rsidP="0041336B">
            <w:pPr>
              <w:spacing w:after="0"/>
              <w:rPr>
                <w:rFonts w:ascii="Times New Roman" w:hAnsi="Times New Roman"/>
                <w:lang w:val="kk-KZ"/>
              </w:rPr>
            </w:pPr>
            <w:r w:rsidRPr="00763040">
              <w:rPr>
                <w:rFonts w:ascii="Times New Roman" w:hAnsi="Times New Roman"/>
                <w:lang w:val="kk-KZ"/>
              </w:rPr>
              <w:t>写与说：你读过哪些喜欢的书或文章</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E26357"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7</w:t>
            </w:r>
          </w:p>
        </w:tc>
        <w:tc>
          <w:tcPr>
            <w:tcW w:w="4656" w:type="dxa"/>
            <w:tcBorders>
              <w:top w:val="single" w:sz="4" w:space="0" w:color="auto"/>
              <w:left w:val="single" w:sz="4" w:space="0" w:color="auto"/>
              <w:bottom w:val="single" w:sz="4" w:space="0" w:color="auto"/>
              <w:right w:val="single" w:sz="4" w:space="0" w:color="auto"/>
            </w:tcBorders>
            <w:hideMark/>
          </w:tcPr>
          <w:p w:rsidR="0041336B" w:rsidRPr="00763040" w:rsidRDefault="00267669" w:rsidP="0041336B">
            <w:pPr>
              <w:spacing w:after="0"/>
              <w:jc w:val="both"/>
              <w:rPr>
                <w:rFonts w:ascii="Times New Roman" w:hAnsi="Times New Roman"/>
                <w:lang w:val="tr-TR"/>
              </w:rPr>
            </w:pPr>
            <w:r w:rsidRPr="005B067C">
              <w:rPr>
                <w:rFonts w:ascii="Times New Roman" w:hAnsi="Times New Roman"/>
                <w:lang w:val="kk-KZ"/>
              </w:rPr>
              <w:t>14</w:t>
            </w:r>
            <w:r w:rsidRPr="005B067C">
              <w:rPr>
                <w:rFonts w:ascii="Times New Roman" w:hAnsi="Times New Roman"/>
                <w:lang w:val="kk-KZ" w:eastAsia="en-US"/>
              </w:rPr>
              <w:t xml:space="preserve"> практикалық сабақ</w:t>
            </w:r>
            <w:r w:rsidR="0041336B">
              <w:rPr>
                <w:rFonts w:ascii="Times New Roman" w:hAnsi="Times New Roman"/>
                <w:lang w:val="kk-KZ"/>
              </w:rPr>
              <w:t>.</w:t>
            </w:r>
            <w:r w:rsidR="0041336B" w:rsidRPr="00763040">
              <w:rPr>
                <w:rFonts w:ascii="Times New Roman" w:hAnsi="Times New Roman"/>
                <w:lang w:val="kk-KZ"/>
              </w:rPr>
              <w:t xml:space="preserve"> </w:t>
            </w:r>
            <w:r w:rsidR="0041336B" w:rsidRPr="00763040">
              <w:rPr>
                <w:rFonts w:ascii="Times New Roman" w:hAnsi="Times New Roman"/>
                <w:lang w:val="kk-KZ"/>
              </w:rPr>
              <w:t>«</w:t>
            </w:r>
            <w:r w:rsidR="0041336B" w:rsidRPr="00763040">
              <w:rPr>
                <w:rFonts w:ascii="Times New Roman" w:hAnsi="Times New Roman"/>
                <w:lang w:val="kk-KZ"/>
              </w:rPr>
              <w:t>面包的历史</w:t>
            </w:r>
            <w:r w:rsidR="0041336B" w:rsidRPr="00763040">
              <w:rPr>
                <w:rFonts w:ascii="Times New Roman" w:hAnsi="Times New Roman"/>
                <w:lang w:val="kk-KZ"/>
              </w:rPr>
              <w:t>»</w:t>
            </w:r>
            <w:r w:rsidR="0041336B" w:rsidRPr="00763040">
              <w:rPr>
                <w:rFonts w:ascii="Times New Roman" w:hAnsi="Times New Roman"/>
                <w:lang w:val="tr-TR"/>
              </w:rPr>
              <w:t>.</w:t>
            </w:r>
          </w:p>
          <w:p w:rsidR="00267669" w:rsidRPr="005B067C" w:rsidRDefault="0041336B" w:rsidP="0041336B">
            <w:pPr>
              <w:spacing w:after="0"/>
              <w:rPr>
                <w:rFonts w:ascii="Times New Roman" w:hAnsi="Times New Roman"/>
                <w:lang w:val="kk-KZ"/>
              </w:rPr>
            </w:pPr>
            <w:r w:rsidRPr="00763040">
              <w:rPr>
                <w:rFonts w:ascii="Times New Roman" w:hAnsi="Times New Roman"/>
                <w:lang w:val="kk-KZ"/>
              </w:rPr>
              <w:t>写与说：你读过哪些喜欢的书或文章</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8</w:t>
            </w:r>
          </w:p>
        </w:tc>
        <w:tc>
          <w:tcPr>
            <w:tcW w:w="4656" w:type="dxa"/>
            <w:tcBorders>
              <w:top w:val="single" w:sz="4" w:space="0" w:color="auto"/>
              <w:left w:val="single" w:sz="4" w:space="0" w:color="auto"/>
              <w:bottom w:val="single" w:sz="4" w:space="0" w:color="auto"/>
              <w:right w:val="single" w:sz="4" w:space="0" w:color="auto"/>
            </w:tcBorders>
            <w:hideMark/>
          </w:tcPr>
          <w:p w:rsidR="00A81DD1" w:rsidRPr="00763040" w:rsidRDefault="008B4048" w:rsidP="00A81DD1">
            <w:pPr>
              <w:spacing w:after="0"/>
              <w:jc w:val="both"/>
              <w:rPr>
                <w:rFonts w:ascii="Times New Roman" w:hAnsi="Times New Roman"/>
                <w:lang w:val="tr-TR"/>
              </w:rPr>
            </w:pPr>
            <w:r>
              <w:rPr>
                <w:rFonts w:ascii="Times New Roman" w:hAnsi="Times New Roman"/>
                <w:lang w:val="kk-KZ"/>
              </w:rPr>
              <w:t>15 практикалық сабақ</w:t>
            </w:r>
            <w:r w:rsidR="00A81DD1">
              <w:rPr>
                <w:rFonts w:ascii="Times New Roman" w:hAnsi="Times New Roman"/>
                <w:lang w:val="kk-KZ"/>
              </w:rPr>
              <w:t>.</w:t>
            </w:r>
            <w:r w:rsidR="00A81DD1" w:rsidRPr="00763040">
              <w:rPr>
                <w:rFonts w:ascii="Times New Roman" w:hAnsi="Times New Roman"/>
                <w:b/>
                <w:lang w:val="kk-KZ"/>
              </w:rPr>
              <w:t xml:space="preserve"> </w:t>
            </w:r>
            <w:r w:rsidR="00A81DD1" w:rsidRPr="00763040">
              <w:rPr>
                <w:rFonts w:ascii="Times New Roman" w:hAnsi="Times New Roman"/>
                <w:b/>
                <w:lang w:val="kk-KZ"/>
              </w:rPr>
              <w:t>«</w:t>
            </w:r>
            <w:r w:rsidR="00A81DD1" w:rsidRPr="00763040">
              <w:rPr>
                <w:rFonts w:ascii="Times New Roman" w:hAnsi="Times New Roman"/>
                <w:lang w:val="kk-KZ"/>
              </w:rPr>
              <w:t>世界语</w:t>
            </w:r>
            <w:r w:rsidR="00A81DD1" w:rsidRPr="00763040">
              <w:rPr>
                <w:rFonts w:ascii="Times New Roman" w:eastAsia="MS Mincho" w:hAnsi="Times New Roman"/>
                <w:lang w:val="kk-KZ" w:eastAsia="zh-HK"/>
              </w:rPr>
              <w:t>»</w:t>
            </w:r>
            <w:r w:rsidR="00A81DD1" w:rsidRPr="00763040">
              <w:rPr>
                <w:rFonts w:ascii="Times New Roman" w:eastAsia="MS Mincho" w:hAnsi="Times New Roman"/>
                <w:lang w:val="tr-TR" w:eastAsia="zh-HK"/>
              </w:rPr>
              <w:t>.</w:t>
            </w:r>
          </w:p>
          <w:p w:rsidR="00267669" w:rsidRPr="005B067C" w:rsidRDefault="00A81DD1" w:rsidP="00A81DD1">
            <w:pPr>
              <w:spacing w:after="0"/>
              <w:rPr>
                <w:rFonts w:ascii="Times New Roman" w:hAnsi="Times New Roman"/>
                <w:lang w:val="kk-KZ"/>
              </w:rPr>
            </w:pPr>
            <w:r w:rsidRPr="00763040">
              <w:rPr>
                <w:rFonts w:ascii="Times New Roman" w:hAnsi="Times New Roman"/>
                <w:lang w:val="kk-KZ"/>
              </w:rPr>
              <w:t>写与说：你听到过什么好的歌曲或音乐</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DE6CAF"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8</w:t>
            </w:r>
          </w:p>
        </w:tc>
        <w:tc>
          <w:tcPr>
            <w:tcW w:w="4656" w:type="dxa"/>
            <w:tcBorders>
              <w:top w:val="single" w:sz="4" w:space="0" w:color="auto"/>
              <w:left w:val="single" w:sz="4" w:space="0" w:color="auto"/>
              <w:bottom w:val="single" w:sz="4" w:space="0" w:color="auto"/>
              <w:right w:val="single" w:sz="4" w:space="0" w:color="auto"/>
            </w:tcBorders>
            <w:hideMark/>
          </w:tcPr>
          <w:p w:rsidR="00A81DD1" w:rsidRPr="00763040" w:rsidRDefault="00267669" w:rsidP="00A81DD1">
            <w:pPr>
              <w:spacing w:after="0"/>
              <w:jc w:val="both"/>
              <w:rPr>
                <w:rFonts w:ascii="Times New Roman" w:hAnsi="Times New Roman"/>
                <w:lang w:val="tr-TR"/>
              </w:rPr>
            </w:pPr>
            <w:r w:rsidRPr="005B067C">
              <w:rPr>
                <w:rFonts w:ascii="Times New Roman" w:hAnsi="Times New Roman"/>
                <w:lang w:val="kk-KZ"/>
              </w:rPr>
              <w:t>16</w:t>
            </w:r>
            <w:r w:rsidRPr="005B067C">
              <w:rPr>
                <w:rFonts w:ascii="Times New Roman" w:hAnsi="Times New Roman"/>
                <w:lang w:val="kk-KZ" w:eastAsia="en-US"/>
              </w:rPr>
              <w:t xml:space="preserve"> практикалық сабақ</w:t>
            </w:r>
            <w:r w:rsidR="00A81DD1">
              <w:rPr>
                <w:rFonts w:ascii="Times New Roman" w:hAnsi="Times New Roman"/>
                <w:lang w:val="kk-KZ"/>
              </w:rPr>
              <w:t>.</w:t>
            </w:r>
            <w:r w:rsidR="00A81DD1" w:rsidRPr="00763040">
              <w:rPr>
                <w:rFonts w:ascii="Times New Roman" w:hAnsi="Times New Roman"/>
                <w:b/>
                <w:lang w:val="kk-KZ"/>
              </w:rPr>
              <w:t xml:space="preserve"> </w:t>
            </w:r>
            <w:r w:rsidR="00A81DD1" w:rsidRPr="00763040">
              <w:rPr>
                <w:rFonts w:ascii="Times New Roman" w:hAnsi="Times New Roman"/>
                <w:b/>
                <w:lang w:val="kk-KZ"/>
              </w:rPr>
              <w:t>«</w:t>
            </w:r>
            <w:r w:rsidR="00A81DD1" w:rsidRPr="00763040">
              <w:rPr>
                <w:rFonts w:ascii="Times New Roman" w:hAnsi="Times New Roman"/>
                <w:lang w:val="kk-KZ"/>
              </w:rPr>
              <w:t>世界语</w:t>
            </w:r>
            <w:r w:rsidR="00A81DD1" w:rsidRPr="00763040">
              <w:rPr>
                <w:rFonts w:ascii="Times New Roman" w:eastAsia="MS Mincho" w:hAnsi="Times New Roman"/>
                <w:lang w:val="kk-KZ" w:eastAsia="zh-HK"/>
              </w:rPr>
              <w:t>»</w:t>
            </w:r>
            <w:r w:rsidR="00A81DD1" w:rsidRPr="00763040">
              <w:rPr>
                <w:rFonts w:ascii="Times New Roman" w:eastAsia="MS Mincho" w:hAnsi="Times New Roman"/>
                <w:lang w:val="tr-TR" w:eastAsia="zh-HK"/>
              </w:rPr>
              <w:t>.</w:t>
            </w:r>
          </w:p>
          <w:p w:rsidR="00267669" w:rsidRPr="005B067C" w:rsidRDefault="00A81DD1" w:rsidP="00A81DD1">
            <w:pPr>
              <w:spacing w:after="0"/>
              <w:rPr>
                <w:rFonts w:ascii="Times New Roman" w:hAnsi="Times New Roman"/>
                <w:lang w:val="kk-KZ"/>
              </w:rPr>
            </w:pPr>
            <w:r w:rsidRPr="00763040">
              <w:rPr>
                <w:rFonts w:ascii="Times New Roman" w:hAnsi="Times New Roman"/>
                <w:lang w:val="kk-KZ"/>
              </w:rPr>
              <w:t>写与说：你听到过什么好的歌曲或音乐</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RPr="00DA3EF3"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9</w:t>
            </w:r>
          </w:p>
        </w:tc>
        <w:tc>
          <w:tcPr>
            <w:tcW w:w="4656" w:type="dxa"/>
            <w:tcBorders>
              <w:top w:val="single" w:sz="4" w:space="0" w:color="auto"/>
              <w:left w:val="single" w:sz="4" w:space="0" w:color="auto"/>
              <w:bottom w:val="single" w:sz="4" w:space="0" w:color="auto"/>
              <w:right w:val="single" w:sz="4" w:space="0" w:color="auto"/>
            </w:tcBorders>
            <w:hideMark/>
          </w:tcPr>
          <w:p w:rsidR="00DA3EF3" w:rsidRPr="00763040" w:rsidRDefault="00267669" w:rsidP="00DA3EF3">
            <w:pPr>
              <w:spacing w:after="0"/>
              <w:jc w:val="both"/>
              <w:rPr>
                <w:rFonts w:ascii="Times New Roman" w:hAnsi="Times New Roman"/>
                <w:lang w:val="kk-KZ"/>
              </w:rPr>
            </w:pPr>
            <w:r w:rsidRPr="005B067C">
              <w:rPr>
                <w:rFonts w:ascii="Times New Roman" w:hAnsi="Times New Roman"/>
                <w:lang w:val="kk-KZ"/>
              </w:rPr>
              <w:t>17</w:t>
            </w:r>
            <w:r w:rsidRPr="005B067C">
              <w:rPr>
                <w:rFonts w:ascii="Times New Roman" w:hAnsi="Times New Roman"/>
                <w:lang w:val="kk-KZ" w:eastAsia="en-US"/>
              </w:rPr>
              <w:t xml:space="preserve"> практикалық сабақ</w:t>
            </w:r>
            <w:r w:rsidR="00DA3EF3">
              <w:rPr>
                <w:rFonts w:ascii="Times New Roman" w:hAnsi="Times New Roman"/>
                <w:lang w:val="kk-KZ" w:eastAsia="en-US"/>
              </w:rPr>
              <w:t>.</w:t>
            </w:r>
            <w:r w:rsidR="00DA3EF3" w:rsidRPr="00763040">
              <w:rPr>
                <w:rFonts w:ascii="Times New Roman" w:hAnsi="Times New Roman"/>
                <w:lang w:val="kk-KZ"/>
              </w:rPr>
              <w:t>«</w:t>
            </w:r>
            <w:r w:rsidR="00DA3EF3" w:rsidRPr="00763040">
              <w:rPr>
                <w:rFonts w:ascii="Times New Roman" w:hAnsi="Times New Roman"/>
                <w:lang w:val="kk-KZ"/>
              </w:rPr>
              <w:t>是</w:t>
            </w:r>
            <w:r w:rsidR="00DA3EF3" w:rsidRPr="00763040">
              <w:rPr>
                <w:rFonts w:ascii="Times New Roman" w:hAnsi="Times New Roman"/>
                <w:lang w:val="kk-KZ"/>
              </w:rPr>
              <w:t xml:space="preserve"> «</w:t>
            </w:r>
            <w:r w:rsidR="00DA3EF3" w:rsidRPr="00763040">
              <w:rPr>
                <w:rFonts w:ascii="Times New Roman" w:hAnsi="Times New Roman"/>
                <w:lang w:val="kk-KZ"/>
              </w:rPr>
              <w:t>花儿</w:t>
            </w:r>
            <w:r w:rsidR="00DA3EF3" w:rsidRPr="00763040">
              <w:rPr>
                <w:rFonts w:ascii="Times New Roman" w:hAnsi="Times New Roman"/>
                <w:lang w:val="kk-KZ"/>
              </w:rPr>
              <w:t>»</w:t>
            </w:r>
            <w:r w:rsidR="00DA3EF3" w:rsidRPr="00763040">
              <w:rPr>
                <w:rFonts w:ascii="Times New Roman" w:hAnsi="Times New Roman"/>
                <w:lang w:val="kk-KZ"/>
              </w:rPr>
              <w:t>，不是</w:t>
            </w:r>
            <w:r w:rsidR="00DA3EF3" w:rsidRPr="00763040">
              <w:rPr>
                <w:rFonts w:ascii="Times New Roman" w:hAnsi="Times New Roman"/>
                <w:lang w:val="kk-KZ"/>
              </w:rPr>
              <w:t xml:space="preserve"> «</w:t>
            </w:r>
            <w:r w:rsidR="00DA3EF3" w:rsidRPr="00763040">
              <w:rPr>
                <w:rFonts w:ascii="Times New Roman" w:hAnsi="Times New Roman"/>
                <w:lang w:val="kk-KZ"/>
              </w:rPr>
              <w:t>花</w:t>
            </w:r>
            <w:r w:rsidR="00DA3EF3" w:rsidRPr="00763040">
              <w:rPr>
                <w:rFonts w:ascii="Times New Roman" w:hAnsi="Times New Roman"/>
                <w:lang w:val="kk-KZ"/>
              </w:rPr>
              <w:t>»».</w:t>
            </w:r>
          </w:p>
          <w:p w:rsidR="00267669" w:rsidRPr="005B067C" w:rsidRDefault="00DA3EF3" w:rsidP="00DA3EF3">
            <w:pPr>
              <w:spacing w:after="0"/>
              <w:rPr>
                <w:rFonts w:ascii="Times New Roman" w:hAnsi="Times New Roman"/>
                <w:lang w:val="kk-KZ"/>
              </w:rPr>
            </w:pPr>
            <w:r w:rsidRPr="00763040">
              <w:rPr>
                <w:rFonts w:ascii="Times New Roman" w:hAnsi="Times New Roman"/>
                <w:lang w:val="kk-KZ"/>
              </w:rPr>
              <w:t>写与说：你觉得这个假期中你最遗憾的事情是什么</w:t>
            </w:r>
          </w:p>
        </w:tc>
        <w:tc>
          <w:tcPr>
            <w:tcW w:w="1186" w:type="dxa"/>
            <w:tcBorders>
              <w:top w:val="single" w:sz="4" w:space="0" w:color="auto"/>
              <w:left w:val="single" w:sz="4" w:space="0" w:color="auto"/>
              <w:bottom w:val="single" w:sz="4" w:space="0" w:color="auto"/>
              <w:right w:val="single" w:sz="4" w:space="0" w:color="auto"/>
            </w:tcBorders>
            <w:hideMark/>
          </w:tcPr>
          <w:p w:rsidR="00267669" w:rsidRPr="00DA3EF3" w:rsidRDefault="00DE6CAF" w:rsidP="00267669">
            <w:pPr>
              <w:spacing w:after="0" w:line="240" w:lineRule="auto"/>
              <w:jc w:val="center"/>
              <w:rPr>
                <w:rFonts w:ascii="Times New Roman" w:hAnsi="Times New Roman"/>
                <w:lang w:val="kk-KZ"/>
              </w:rPr>
            </w:pPr>
            <w:r w:rsidRPr="00DA3EF3">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DA3EF3" w:rsidRDefault="00267669" w:rsidP="00267669">
            <w:pPr>
              <w:spacing w:after="0" w:line="240" w:lineRule="auto"/>
              <w:jc w:val="center"/>
              <w:rPr>
                <w:rFonts w:ascii="Times New Roman" w:hAnsi="Times New Roman"/>
                <w:lang w:val="kk-KZ"/>
              </w:rPr>
            </w:pPr>
            <w:r w:rsidRPr="00DA3EF3">
              <w:rPr>
                <w:rFonts w:ascii="Times New Roman" w:hAnsi="Times New Roman"/>
                <w:lang w:val="kk-KZ"/>
              </w:rPr>
              <w:t>10</w:t>
            </w:r>
          </w:p>
        </w:tc>
      </w:tr>
      <w:tr w:rsidR="00267669" w:rsidRPr="00DA3EF3"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9</w:t>
            </w:r>
          </w:p>
        </w:tc>
        <w:tc>
          <w:tcPr>
            <w:tcW w:w="4656" w:type="dxa"/>
            <w:tcBorders>
              <w:top w:val="single" w:sz="4" w:space="0" w:color="auto"/>
              <w:left w:val="single" w:sz="4" w:space="0" w:color="auto"/>
              <w:bottom w:val="single" w:sz="4" w:space="0" w:color="auto"/>
              <w:right w:val="single" w:sz="4" w:space="0" w:color="auto"/>
            </w:tcBorders>
            <w:hideMark/>
          </w:tcPr>
          <w:p w:rsidR="00DA3EF3" w:rsidRPr="00763040" w:rsidRDefault="00267669" w:rsidP="00DA3EF3">
            <w:pPr>
              <w:spacing w:after="0"/>
              <w:jc w:val="both"/>
              <w:rPr>
                <w:rFonts w:ascii="Times New Roman" w:hAnsi="Times New Roman"/>
                <w:lang w:val="kk-KZ"/>
              </w:rPr>
            </w:pPr>
            <w:r w:rsidRPr="00526A1B">
              <w:rPr>
                <w:rFonts w:ascii="Times New Roman" w:hAnsi="Times New Roman"/>
                <w:lang w:val="kk-KZ"/>
              </w:rPr>
              <w:t>18</w:t>
            </w:r>
            <w:r w:rsidRPr="00526A1B">
              <w:rPr>
                <w:rFonts w:ascii="Times New Roman" w:hAnsi="Times New Roman"/>
                <w:lang w:val="kk-KZ" w:eastAsia="en-US"/>
              </w:rPr>
              <w:t xml:space="preserve"> практикалық сабақ</w:t>
            </w:r>
            <w:r w:rsidR="00DA3EF3">
              <w:rPr>
                <w:rFonts w:ascii="Times New Roman" w:hAnsi="Times New Roman"/>
                <w:lang w:val="kk-KZ"/>
              </w:rPr>
              <w:t>.</w:t>
            </w:r>
            <w:r w:rsidR="00DA3EF3" w:rsidRPr="00763040">
              <w:rPr>
                <w:rFonts w:ascii="Times New Roman" w:hAnsi="Times New Roman"/>
                <w:lang w:val="kk-KZ"/>
              </w:rPr>
              <w:t xml:space="preserve"> </w:t>
            </w:r>
            <w:r w:rsidR="00DA3EF3" w:rsidRPr="00763040">
              <w:rPr>
                <w:rFonts w:ascii="Times New Roman" w:hAnsi="Times New Roman"/>
                <w:lang w:val="kk-KZ"/>
              </w:rPr>
              <w:t>«</w:t>
            </w:r>
            <w:r w:rsidR="00DA3EF3" w:rsidRPr="00763040">
              <w:rPr>
                <w:rFonts w:ascii="Times New Roman" w:hAnsi="Times New Roman"/>
                <w:lang w:val="kk-KZ"/>
              </w:rPr>
              <w:t>是</w:t>
            </w:r>
            <w:r w:rsidR="00DA3EF3" w:rsidRPr="00763040">
              <w:rPr>
                <w:rFonts w:ascii="Times New Roman" w:hAnsi="Times New Roman"/>
                <w:lang w:val="kk-KZ"/>
              </w:rPr>
              <w:t xml:space="preserve"> «</w:t>
            </w:r>
            <w:r w:rsidR="00DA3EF3" w:rsidRPr="00763040">
              <w:rPr>
                <w:rFonts w:ascii="Times New Roman" w:hAnsi="Times New Roman"/>
                <w:lang w:val="kk-KZ"/>
              </w:rPr>
              <w:t>花儿</w:t>
            </w:r>
            <w:r w:rsidR="00DA3EF3" w:rsidRPr="00763040">
              <w:rPr>
                <w:rFonts w:ascii="Times New Roman" w:hAnsi="Times New Roman"/>
                <w:lang w:val="kk-KZ"/>
              </w:rPr>
              <w:t>»</w:t>
            </w:r>
            <w:r w:rsidR="00DA3EF3" w:rsidRPr="00763040">
              <w:rPr>
                <w:rFonts w:ascii="Times New Roman" w:hAnsi="Times New Roman"/>
                <w:lang w:val="kk-KZ"/>
              </w:rPr>
              <w:t>，不是</w:t>
            </w:r>
            <w:r w:rsidR="00DA3EF3" w:rsidRPr="00763040">
              <w:rPr>
                <w:rFonts w:ascii="Times New Roman" w:hAnsi="Times New Roman"/>
                <w:lang w:val="kk-KZ"/>
              </w:rPr>
              <w:t xml:space="preserve"> «</w:t>
            </w:r>
            <w:r w:rsidR="00DA3EF3" w:rsidRPr="00763040">
              <w:rPr>
                <w:rFonts w:ascii="Times New Roman" w:hAnsi="Times New Roman"/>
                <w:lang w:val="kk-KZ"/>
              </w:rPr>
              <w:t>花</w:t>
            </w:r>
            <w:r w:rsidR="00DA3EF3" w:rsidRPr="00763040">
              <w:rPr>
                <w:rFonts w:ascii="Times New Roman" w:hAnsi="Times New Roman"/>
                <w:lang w:val="kk-KZ"/>
              </w:rPr>
              <w:t>»».</w:t>
            </w:r>
          </w:p>
          <w:p w:rsidR="00267669" w:rsidRPr="00526A1B" w:rsidRDefault="00DA3EF3" w:rsidP="00DA3EF3">
            <w:pPr>
              <w:spacing w:after="0"/>
              <w:rPr>
                <w:rFonts w:ascii="Times New Roman" w:hAnsi="Times New Roman"/>
                <w:lang w:val="kk-KZ"/>
              </w:rPr>
            </w:pPr>
            <w:r w:rsidRPr="00763040">
              <w:rPr>
                <w:rFonts w:ascii="Times New Roman" w:hAnsi="Times New Roman"/>
                <w:lang w:val="kk-KZ"/>
              </w:rPr>
              <w:t>写与说：你觉得这个假期中你最遗憾的事情是什么</w:t>
            </w:r>
          </w:p>
        </w:tc>
        <w:tc>
          <w:tcPr>
            <w:tcW w:w="1186" w:type="dxa"/>
            <w:tcBorders>
              <w:top w:val="single" w:sz="4" w:space="0" w:color="auto"/>
              <w:left w:val="single" w:sz="4" w:space="0" w:color="auto"/>
              <w:bottom w:val="single" w:sz="4" w:space="0" w:color="auto"/>
              <w:right w:val="single" w:sz="4" w:space="0" w:color="auto"/>
            </w:tcBorders>
            <w:hideMark/>
          </w:tcPr>
          <w:p w:rsidR="00267669" w:rsidRPr="00DA3EF3" w:rsidRDefault="00267669" w:rsidP="00267669">
            <w:pPr>
              <w:spacing w:after="0" w:line="240" w:lineRule="auto"/>
              <w:jc w:val="center"/>
              <w:rPr>
                <w:rFonts w:ascii="Times New Roman" w:hAnsi="Times New Roman"/>
                <w:lang w:val="kk-KZ"/>
              </w:rPr>
            </w:pPr>
            <w:r w:rsidRPr="00DA3EF3">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DA3EF3" w:rsidRDefault="00267669" w:rsidP="00267669">
            <w:pPr>
              <w:spacing w:after="0" w:line="240" w:lineRule="auto"/>
              <w:jc w:val="center"/>
              <w:rPr>
                <w:rFonts w:ascii="Times New Roman" w:hAnsi="Times New Roman"/>
                <w:lang w:val="kk-KZ"/>
              </w:rPr>
            </w:pPr>
            <w:r w:rsidRPr="00DA3EF3">
              <w:rPr>
                <w:rFonts w:ascii="Times New Roman" w:hAnsi="Times New Roman"/>
                <w:lang w:val="kk-KZ"/>
              </w:rPr>
              <w:t>5</w:t>
            </w:r>
          </w:p>
        </w:tc>
      </w:tr>
      <w:tr w:rsidR="00267669" w:rsidRPr="00DA3EF3"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10</w:t>
            </w:r>
          </w:p>
        </w:tc>
        <w:tc>
          <w:tcPr>
            <w:tcW w:w="4656" w:type="dxa"/>
            <w:tcBorders>
              <w:top w:val="single" w:sz="4" w:space="0" w:color="auto"/>
              <w:left w:val="single" w:sz="4" w:space="0" w:color="auto"/>
              <w:bottom w:val="single" w:sz="4" w:space="0" w:color="auto"/>
              <w:right w:val="single" w:sz="4" w:space="0" w:color="auto"/>
            </w:tcBorders>
            <w:hideMark/>
          </w:tcPr>
          <w:p w:rsidR="007F37A1" w:rsidRPr="00763040" w:rsidRDefault="00267669" w:rsidP="007F37A1">
            <w:pPr>
              <w:spacing w:after="0"/>
              <w:jc w:val="both"/>
              <w:rPr>
                <w:rFonts w:ascii="Times New Roman" w:hAnsi="Times New Roman"/>
                <w:lang w:val="kk-KZ"/>
              </w:rPr>
            </w:pPr>
            <w:r w:rsidRPr="005B067C">
              <w:rPr>
                <w:rFonts w:ascii="Times New Roman" w:hAnsi="Times New Roman"/>
                <w:lang w:val="kk-KZ"/>
              </w:rPr>
              <w:t xml:space="preserve">19 </w:t>
            </w:r>
            <w:r w:rsidRPr="005B067C">
              <w:rPr>
                <w:rFonts w:ascii="Times New Roman" w:hAnsi="Times New Roman"/>
                <w:lang w:val="kk-KZ" w:eastAsia="en-US"/>
              </w:rPr>
              <w:t>практикалық саба</w:t>
            </w:r>
            <w:r w:rsidRPr="005B067C">
              <w:rPr>
                <w:rFonts w:ascii="Times New Roman" w:eastAsia="SimSun" w:hAnsi="Times New Roman"/>
                <w:lang w:val="kk-KZ"/>
              </w:rPr>
              <w:t>қ</w:t>
            </w:r>
            <w:r w:rsidR="007F37A1">
              <w:rPr>
                <w:rFonts w:ascii="Times New Roman" w:hAnsi="Times New Roman"/>
                <w:lang w:val="kk-KZ"/>
              </w:rPr>
              <w:t>.</w:t>
            </w:r>
            <w:r w:rsidR="007F37A1" w:rsidRPr="00763040">
              <w:rPr>
                <w:rFonts w:ascii="Times New Roman" w:hAnsi="Times New Roman"/>
                <w:lang w:val="kk-KZ"/>
              </w:rPr>
              <w:t xml:space="preserve"> </w:t>
            </w:r>
            <w:r w:rsidR="007F37A1" w:rsidRPr="00763040">
              <w:rPr>
                <w:rFonts w:ascii="Times New Roman" w:hAnsi="Times New Roman"/>
                <w:lang w:val="kk-KZ"/>
              </w:rPr>
              <w:t>«</w:t>
            </w:r>
            <w:r w:rsidR="007F37A1" w:rsidRPr="00763040">
              <w:rPr>
                <w:rFonts w:ascii="Times New Roman" w:hAnsi="Times New Roman"/>
                <w:lang w:val="kk-KZ"/>
              </w:rPr>
              <w:t>中国的火车</w:t>
            </w:r>
            <w:r w:rsidR="007F37A1" w:rsidRPr="00763040">
              <w:rPr>
                <w:rFonts w:ascii="Times New Roman" w:hAnsi="Times New Roman"/>
                <w:lang w:val="kk-KZ"/>
              </w:rPr>
              <w:t>»</w:t>
            </w:r>
            <w:r w:rsidR="007F37A1" w:rsidRPr="00763040">
              <w:rPr>
                <w:rFonts w:ascii="Times New Roman" w:hAnsi="Times New Roman"/>
                <w:lang w:val="tr-TR"/>
              </w:rPr>
              <w:t>.</w:t>
            </w:r>
          </w:p>
          <w:p w:rsidR="00267669" w:rsidRPr="005B067C" w:rsidRDefault="007F37A1" w:rsidP="007F37A1">
            <w:pPr>
              <w:spacing w:after="0"/>
              <w:rPr>
                <w:rFonts w:ascii="Times New Roman" w:eastAsia="SimSun" w:hAnsi="Times New Roman"/>
                <w:lang w:val="kk-KZ"/>
              </w:rPr>
            </w:pPr>
            <w:r w:rsidRPr="00763040">
              <w:rPr>
                <w:rFonts w:ascii="Times New Roman" w:hAnsi="Times New Roman"/>
                <w:lang w:val="kk-KZ"/>
              </w:rPr>
              <w:t>写与说：你有什么新的计划和打算</w:t>
            </w:r>
          </w:p>
        </w:tc>
        <w:tc>
          <w:tcPr>
            <w:tcW w:w="1186" w:type="dxa"/>
            <w:tcBorders>
              <w:top w:val="single" w:sz="4" w:space="0" w:color="auto"/>
              <w:left w:val="single" w:sz="4" w:space="0" w:color="auto"/>
              <w:bottom w:val="single" w:sz="4" w:space="0" w:color="auto"/>
              <w:right w:val="single" w:sz="4" w:space="0" w:color="auto"/>
            </w:tcBorders>
            <w:hideMark/>
          </w:tcPr>
          <w:p w:rsidR="00267669" w:rsidRPr="00DA3EF3" w:rsidRDefault="00DE6CAF" w:rsidP="00267669">
            <w:pPr>
              <w:spacing w:after="0" w:line="240" w:lineRule="auto"/>
              <w:jc w:val="center"/>
              <w:rPr>
                <w:rFonts w:ascii="Times New Roman" w:hAnsi="Times New Roman"/>
                <w:lang w:val="kk-KZ"/>
              </w:rPr>
            </w:pPr>
            <w:r w:rsidRPr="00DA3EF3">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DA3EF3" w:rsidRDefault="00267669" w:rsidP="00267669">
            <w:pPr>
              <w:spacing w:after="0" w:line="240" w:lineRule="auto"/>
              <w:jc w:val="center"/>
              <w:rPr>
                <w:rFonts w:ascii="Times New Roman" w:hAnsi="Times New Roman"/>
                <w:lang w:val="kk-KZ"/>
              </w:rPr>
            </w:pPr>
            <w:r w:rsidRPr="00DA3EF3">
              <w:rPr>
                <w:rFonts w:ascii="Times New Roman" w:hAnsi="Times New Roman"/>
                <w:lang w:val="kk-KZ"/>
              </w:rPr>
              <w:t>10</w:t>
            </w:r>
          </w:p>
        </w:tc>
      </w:tr>
      <w:tr w:rsidR="00267669" w:rsidRPr="00DA3EF3"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7F37A1" w:rsidRPr="00763040" w:rsidRDefault="00267669" w:rsidP="007F37A1">
            <w:pPr>
              <w:spacing w:after="0"/>
              <w:jc w:val="both"/>
              <w:rPr>
                <w:rFonts w:ascii="Times New Roman" w:hAnsi="Times New Roman"/>
                <w:lang w:val="kk-KZ"/>
              </w:rPr>
            </w:pPr>
            <w:r w:rsidRPr="0035346F">
              <w:rPr>
                <w:rFonts w:ascii="Times New Roman" w:hAnsi="Times New Roman"/>
                <w:lang w:val="kk-KZ"/>
              </w:rPr>
              <w:t>20</w:t>
            </w:r>
            <w:r w:rsidRPr="0035346F">
              <w:rPr>
                <w:rFonts w:ascii="Times New Roman" w:hAnsi="Times New Roman"/>
                <w:lang w:val="kk-KZ" w:eastAsia="en-US"/>
              </w:rPr>
              <w:t xml:space="preserve"> практикалық сабақ</w:t>
            </w:r>
            <w:r w:rsidR="007F37A1">
              <w:rPr>
                <w:rFonts w:ascii="Times New Roman" w:hAnsi="Times New Roman"/>
                <w:lang w:val="kk-KZ"/>
              </w:rPr>
              <w:t>.</w:t>
            </w:r>
            <w:r w:rsidR="007F37A1" w:rsidRPr="00763040">
              <w:rPr>
                <w:rFonts w:ascii="Times New Roman" w:hAnsi="Times New Roman"/>
                <w:lang w:val="kk-KZ"/>
              </w:rPr>
              <w:t xml:space="preserve"> </w:t>
            </w:r>
            <w:r w:rsidR="007F37A1" w:rsidRPr="00763040">
              <w:rPr>
                <w:rFonts w:ascii="Times New Roman" w:hAnsi="Times New Roman"/>
                <w:lang w:val="kk-KZ"/>
              </w:rPr>
              <w:t>«</w:t>
            </w:r>
            <w:r w:rsidR="007F37A1" w:rsidRPr="00763040">
              <w:rPr>
                <w:rFonts w:ascii="Times New Roman" w:hAnsi="Times New Roman"/>
                <w:lang w:val="kk-KZ"/>
              </w:rPr>
              <w:t>中国的火车</w:t>
            </w:r>
            <w:r w:rsidR="007F37A1" w:rsidRPr="00763040">
              <w:rPr>
                <w:rFonts w:ascii="Times New Roman" w:hAnsi="Times New Roman"/>
                <w:lang w:val="kk-KZ"/>
              </w:rPr>
              <w:t>»</w:t>
            </w:r>
            <w:r w:rsidR="007F37A1" w:rsidRPr="00763040">
              <w:rPr>
                <w:rFonts w:ascii="Times New Roman" w:hAnsi="Times New Roman"/>
                <w:lang w:val="tr-TR"/>
              </w:rPr>
              <w:t>.</w:t>
            </w:r>
          </w:p>
          <w:p w:rsidR="00267669" w:rsidRPr="005B067C" w:rsidRDefault="007F37A1" w:rsidP="007F37A1">
            <w:pPr>
              <w:spacing w:after="0"/>
              <w:rPr>
                <w:rFonts w:ascii="Times New Roman" w:hAnsi="Times New Roman"/>
                <w:lang w:val="kk-KZ"/>
              </w:rPr>
            </w:pPr>
            <w:r w:rsidRPr="00763040">
              <w:rPr>
                <w:rFonts w:ascii="Times New Roman" w:hAnsi="Times New Roman"/>
                <w:lang w:val="kk-KZ"/>
              </w:rPr>
              <w:t>写与说：你有什么新的计划和打算</w:t>
            </w:r>
          </w:p>
        </w:tc>
        <w:tc>
          <w:tcPr>
            <w:tcW w:w="1186" w:type="dxa"/>
            <w:tcBorders>
              <w:top w:val="single" w:sz="4" w:space="0" w:color="auto"/>
              <w:left w:val="single" w:sz="4" w:space="0" w:color="auto"/>
              <w:bottom w:val="single" w:sz="4" w:space="0" w:color="auto"/>
              <w:right w:val="single" w:sz="4" w:space="0" w:color="auto"/>
            </w:tcBorders>
            <w:hideMark/>
          </w:tcPr>
          <w:p w:rsidR="00267669" w:rsidRPr="00DA3EF3" w:rsidRDefault="00267669" w:rsidP="00267669">
            <w:pPr>
              <w:spacing w:after="0" w:line="240" w:lineRule="auto"/>
              <w:jc w:val="center"/>
              <w:rPr>
                <w:rFonts w:ascii="Times New Roman" w:hAnsi="Times New Roman"/>
                <w:lang w:val="kk-KZ"/>
              </w:rPr>
            </w:pPr>
            <w:r w:rsidRPr="00DA3EF3">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DA3EF3" w:rsidRDefault="00267669" w:rsidP="00267669">
            <w:pPr>
              <w:spacing w:after="0" w:line="240" w:lineRule="auto"/>
              <w:jc w:val="center"/>
              <w:rPr>
                <w:rFonts w:ascii="Times New Roman" w:hAnsi="Times New Roman"/>
                <w:lang w:val="kk-KZ"/>
              </w:rPr>
            </w:pPr>
            <w:r w:rsidRPr="00DA3EF3">
              <w:rPr>
                <w:rFonts w:ascii="Times New Roman" w:hAnsi="Times New Roman"/>
                <w:lang w:val="kk-KZ"/>
              </w:rPr>
              <w:t>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rPr>
              <w:t>10</w:t>
            </w:r>
          </w:p>
        </w:tc>
        <w:tc>
          <w:tcPr>
            <w:tcW w:w="4656" w:type="dxa"/>
            <w:tcBorders>
              <w:top w:val="single" w:sz="4" w:space="0" w:color="auto"/>
              <w:left w:val="single" w:sz="4" w:space="0" w:color="auto"/>
              <w:bottom w:val="single" w:sz="4" w:space="0" w:color="auto"/>
              <w:right w:val="single" w:sz="4" w:space="0" w:color="auto"/>
            </w:tcBorders>
            <w:hideMark/>
          </w:tcPr>
          <w:p w:rsidR="005F68B9" w:rsidRPr="00763040" w:rsidRDefault="00F12967" w:rsidP="005F68B9">
            <w:pPr>
              <w:spacing w:after="0"/>
              <w:jc w:val="both"/>
              <w:rPr>
                <w:rFonts w:ascii="Times New Roman" w:hAnsi="Times New Roman"/>
                <w:lang w:val="kk-KZ"/>
              </w:rPr>
            </w:pPr>
            <w:r w:rsidRPr="00F12967">
              <w:rPr>
                <w:rFonts w:ascii="Times New Roman" w:hAnsi="Times New Roman"/>
                <w:bCs/>
                <w:sz w:val="20"/>
                <w:szCs w:val="20"/>
                <w:lang w:val="kk-KZ"/>
              </w:rPr>
              <w:t>СОӨЖ кеңес беру және СӨЖ қабылдау                СӨЖ №2</w:t>
            </w:r>
            <w:r w:rsidR="00DE6CAF">
              <w:rPr>
                <w:rFonts w:ascii="Times New Roman" w:hAnsi="Times New Roman"/>
                <w:sz w:val="20"/>
                <w:szCs w:val="20"/>
                <w:lang w:val="kk-KZ"/>
              </w:rPr>
              <w:t xml:space="preserve"> </w:t>
            </w:r>
            <w:r w:rsidR="00DE6CAF" w:rsidRPr="002878E9">
              <w:rPr>
                <w:rFonts w:eastAsia="Calibri"/>
              </w:rPr>
              <w:t>«</w:t>
            </w:r>
            <w:r w:rsidR="005F68B9">
              <w:rPr>
                <w:rFonts w:eastAsia="Microsoft YaHei" w:hint="eastAsia"/>
                <w:lang w:val="en-US"/>
              </w:rPr>
              <w:t>写</w:t>
            </w:r>
            <w:r w:rsidR="005F68B9" w:rsidRPr="00763040">
              <w:rPr>
                <w:rFonts w:ascii="Times New Roman" w:hAnsi="Times New Roman"/>
                <w:lang w:val="kk-KZ"/>
              </w:rPr>
              <w:t>面包的历史</w:t>
            </w:r>
            <w:r w:rsidR="005F68B9" w:rsidRPr="00763040">
              <w:rPr>
                <w:rFonts w:ascii="Times New Roman" w:hAnsi="Times New Roman"/>
                <w:lang w:val="kk-KZ"/>
              </w:rPr>
              <w:t>»</w:t>
            </w:r>
            <w:r w:rsidR="005F68B9" w:rsidRPr="00763040">
              <w:rPr>
                <w:rFonts w:ascii="Times New Roman" w:hAnsi="Times New Roman"/>
                <w:lang w:val="tr-TR"/>
              </w:rPr>
              <w:t>.</w:t>
            </w:r>
          </w:p>
          <w:p w:rsidR="00267669" w:rsidRPr="00F12967" w:rsidRDefault="005F68B9" w:rsidP="005F68B9">
            <w:pPr>
              <w:spacing w:after="0"/>
              <w:rPr>
                <w:rFonts w:ascii="Times New Roman" w:hAnsi="Times New Roman"/>
                <w:bCs/>
                <w:sz w:val="20"/>
                <w:szCs w:val="20"/>
                <w:lang w:val="kk-KZ"/>
              </w:rPr>
            </w:pPr>
            <w:r w:rsidRPr="00763040">
              <w:rPr>
                <w:rFonts w:ascii="Times New Roman" w:hAnsi="Times New Roman"/>
                <w:lang w:val="kk-KZ"/>
              </w:rPr>
              <w:t>写与说：你有什么新的计划和打算</w:t>
            </w:r>
            <w:r w:rsidR="00DE6CAF" w:rsidRPr="002878E9">
              <w:rPr>
                <w:rFonts w:eastAsia="Calibri"/>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25</w:t>
            </w:r>
          </w:p>
        </w:tc>
      </w:tr>
      <w:tr w:rsidR="00267669"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ind w:left="24"/>
              <w:jc w:val="center"/>
              <w:rPr>
                <w:rFonts w:ascii="Times New Roman" w:hAnsi="Times New Roman"/>
                <w:b/>
                <w:lang w:val="en-US"/>
              </w:rPr>
            </w:pPr>
            <w:r>
              <w:rPr>
                <w:rFonts w:ascii="Times New Roman" w:hAnsi="Times New Roman"/>
                <w:b/>
                <w:lang w:val="kk-KZ" w:eastAsia="en-US"/>
              </w:rPr>
              <w:t xml:space="preserve">РК </w:t>
            </w:r>
            <w:r>
              <w:rPr>
                <w:rFonts w:ascii="Times New Roman" w:hAnsi="Times New Roman"/>
                <w:b/>
                <w:lang w:val="en-US"/>
              </w:rPr>
              <w:t>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Pr>
                <w:rFonts w:ascii="Times New Roman" w:hAnsi="Times New Roman"/>
                <w:b/>
                <w:caps/>
              </w:rPr>
              <w:t xml:space="preserve">                     </w:t>
            </w:r>
            <w:r>
              <w:rPr>
                <w:rFonts w:ascii="Times New Roman" w:hAnsi="Times New Roman"/>
                <w:b/>
                <w:caps/>
                <w:lang w:eastAsia="en-US"/>
              </w:rPr>
              <w:t>100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pPr>
          </w:p>
        </w:tc>
        <w:tc>
          <w:tcPr>
            <w:tcW w:w="4656" w:type="dxa"/>
            <w:tcBorders>
              <w:top w:val="single" w:sz="4" w:space="0" w:color="auto"/>
              <w:left w:val="single" w:sz="4" w:space="0" w:color="auto"/>
              <w:bottom w:val="single" w:sz="4" w:space="0" w:color="auto"/>
              <w:right w:val="single" w:sz="4" w:space="0" w:color="auto"/>
            </w:tcBorders>
            <w:hideMark/>
          </w:tcPr>
          <w:p w:rsidR="00267669" w:rsidRPr="002C3B24" w:rsidRDefault="00267669" w:rsidP="00267669">
            <w:pPr>
              <w:rPr>
                <w:rFonts w:ascii="Times New Roman" w:hAnsi="Times New Roman"/>
                <w:lang w:val="kk-KZ"/>
              </w:rPr>
            </w:pPr>
            <w:r>
              <w:rPr>
                <w:rFonts w:ascii="Times New Roman" w:hAnsi="Times New Roman"/>
                <w:b/>
                <w:lang w:val="kk-KZ"/>
              </w:rPr>
              <w:t xml:space="preserve">3-Модуль </w:t>
            </w:r>
            <w:r w:rsidR="00CD3D6C">
              <w:rPr>
                <w:rFonts w:ascii="Times New Roman" w:hAnsi="Times New Roman"/>
                <w:b/>
                <w:lang w:val="kk-KZ"/>
              </w:rPr>
              <w:t xml:space="preserve">   </w:t>
            </w:r>
            <w:r>
              <w:rPr>
                <w:rFonts w:ascii="Times New Roman" w:hAnsi="Times New Roman"/>
                <w:b/>
                <w:lang w:val="kk-KZ"/>
              </w:rPr>
              <w:t xml:space="preserve"> </w:t>
            </w:r>
            <w:r w:rsidR="00CD3D6C">
              <w:rPr>
                <w:rFonts w:ascii="Times New Roman" w:hAnsi="Times New Roman" w:hint="eastAsia"/>
                <w:lang w:val="kk-KZ"/>
              </w:rPr>
              <w:t>写作</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11</w:t>
            </w:r>
          </w:p>
        </w:tc>
        <w:tc>
          <w:tcPr>
            <w:tcW w:w="4656" w:type="dxa"/>
            <w:tcBorders>
              <w:top w:val="single" w:sz="4" w:space="0" w:color="auto"/>
              <w:left w:val="single" w:sz="4" w:space="0" w:color="auto"/>
              <w:bottom w:val="single" w:sz="4" w:space="0" w:color="auto"/>
              <w:right w:val="single" w:sz="4" w:space="0" w:color="auto"/>
            </w:tcBorders>
            <w:hideMark/>
          </w:tcPr>
          <w:p w:rsidR="00DD326F" w:rsidRPr="00763040" w:rsidRDefault="00267669" w:rsidP="00DD326F">
            <w:pPr>
              <w:spacing w:after="0"/>
              <w:jc w:val="both"/>
              <w:rPr>
                <w:rFonts w:ascii="Times New Roman" w:hAnsi="Times New Roman"/>
                <w:b/>
                <w:lang w:val="kk-KZ"/>
              </w:rPr>
            </w:pPr>
            <w:r>
              <w:rPr>
                <w:rFonts w:ascii="Times New Roman" w:hAnsi="Times New Roman"/>
                <w:lang w:val="kk-KZ"/>
              </w:rPr>
              <w:t>21 практикалық сабақ</w:t>
            </w:r>
            <w:r w:rsidR="00DD326F">
              <w:rPr>
                <w:rFonts w:ascii="Times New Roman" w:eastAsia="SimSun" w:hAnsi="Times New Roman"/>
                <w:lang w:val="kk-KZ"/>
              </w:rPr>
              <w:t>.</w:t>
            </w:r>
            <w:r w:rsidR="00DD326F" w:rsidRPr="00763040">
              <w:rPr>
                <w:rFonts w:ascii="Times New Roman" w:hAnsi="Times New Roman"/>
                <w:b/>
                <w:lang w:val="kk-KZ"/>
              </w:rPr>
              <w:t>«</w:t>
            </w:r>
            <w:r w:rsidR="00DD326F" w:rsidRPr="00763040">
              <w:rPr>
                <w:rFonts w:ascii="Times New Roman" w:hAnsi="Times New Roman"/>
                <w:bCs/>
                <w:lang w:val="tr-TR"/>
              </w:rPr>
              <w:t>我学习汉语的精力</w:t>
            </w:r>
            <w:r w:rsidR="00DD326F" w:rsidRPr="00763040">
              <w:rPr>
                <w:rFonts w:ascii="Times New Roman" w:hAnsi="Times New Roman"/>
                <w:bCs/>
                <w:lang w:val="kk-KZ"/>
              </w:rPr>
              <w:t>».</w:t>
            </w:r>
          </w:p>
          <w:p w:rsidR="00267669" w:rsidRPr="000815A3" w:rsidRDefault="00DD326F" w:rsidP="00DD326F">
            <w:pPr>
              <w:spacing w:after="0"/>
              <w:rPr>
                <w:rFonts w:ascii="Times New Roman" w:hAnsi="Times New Roman"/>
                <w:lang w:val="kk-KZ"/>
              </w:rPr>
            </w:pPr>
            <w:r w:rsidRPr="00763040">
              <w:rPr>
                <w:rFonts w:ascii="Times New Roman" w:hAnsi="Times New Roman"/>
                <w:lang w:val="kk-KZ"/>
              </w:rPr>
              <w:t>写与说：介绍你喜欢的一个节日</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CD3D6C"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pP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11</w:t>
            </w:r>
          </w:p>
        </w:tc>
        <w:tc>
          <w:tcPr>
            <w:tcW w:w="4656" w:type="dxa"/>
            <w:tcBorders>
              <w:top w:val="single" w:sz="4" w:space="0" w:color="auto"/>
              <w:left w:val="single" w:sz="4" w:space="0" w:color="auto"/>
              <w:bottom w:val="single" w:sz="4" w:space="0" w:color="auto"/>
              <w:right w:val="single" w:sz="4" w:space="0" w:color="auto"/>
            </w:tcBorders>
            <w:hideMark/>
          </w:tcPr>
          <w:p w:rsidR="00DD326F" w:rsidRPr="00763040" w:rsidRDefault="00267669" w:rsidP="00DD326F">
            <w:pPr>
              <w:spacing w:after="0"/>
              <w:jc w:val="both"/>
              <w:rPr>
                <w:rFonts w:ascii="Times New Roman" w:hAnsi="Times New Roman"/>
                <w:b/>
                <w:lang w:val="kk-KZ"/>
              </w:rPr>
            </w:pPr>
            <w:r>
              <w:rPr>
                <w:rFonts w:ascii="Times New Roman" w:hAnsi="Times New Roman"/>
                <w:lang w:val="kk-KZ"/>
              </w:rPr>
              <w:t>22</w:t>
            </w:r>
            <w:r>
              <w:rPr>
                <w:rFonts w:ascii="Times New Roman" w:hAnsi="Times New Roman"/>
                <w:lang w:val="kk-KZ" w:eastAsia="en-US"/>
              </w:rPr>
              <w:t xml:space="preserve"> практикалық сабақ</w:t>
            </w:r>
            <w:r w:rsidR="00DD326F">
              <w:rPr>
                <w:rFonts w:ascii="Times New Roman" w:hAnsi="Times New Roman"/>
                <w:lang w:val="kk-KZ"/>
              </w:rPr>
              <w:t>.</w:t>
            </w:r>
            <w:r w:rsidR="00DD326F" w:rsidRPr="00763040">
              <w:rPr>
                <w:rFonts w:ascii="Times New Roman" w:hAnsi="Times New Roman"/>
                <w:b/>
                <w:lang w:val="tr-TR"/>
              </w:rPr>
              <w:t xml:space="preserve"> </w:t>
            </w:r>
            <w:r w:rsidR="00DD326F" w:rsidRPr="00763040">
              <w:rPr>
                <w:rFonts w:ascii="Times New Roman" w:hAnsi="Times New Roman"/>
                <w:b/>
                <w:lang w:val="tr-TR"/>
              </w:rPr>
              <w:t xml:space="preserve"> </w:t>
            </w:r>
            <w:r w:rsidR="00DD326F" w:rsidRPr="00763040">
              <w:rPr>
                <w:rFonts w:ascii="Times New Roman" w:hAnsi="Times New Roman"/>
                <w:b/>
                <w:lang w:val="kk-KZ"/>
              </w:rPr>
              <w:t>«</w:t>
            </w:r>
            <w:r w:rsidR="00DD326F" w:rsidRPr="00763040">
              <w:rPr>
                <w:rFonts w:ascii="Times New Roman" w:hAnsi="Times New Roman"/>
                <w:bCs/>
                <w:lang w:val="tr-TR"/>
              </w:rPr>
              <w:t>我学习汉语的精力</w:t>
            </w:r>
            <w:r w:rsidR="00DD326F" w:rsidRPr="00763040">
              <w:rPr>
                <w:rFonts w:ascii="Times New Roman" w:hAnsi="Times New Roman"/>
                <w:bCs/>
                <w:lang w:val="kk-KZ"/>
              </w:rPr>
              <w:t>».</w:t>
            </w:r>
          </w:p>
          <w:p w:rsidR="00267669" w:rsidRDefault="00DD326F" w:rsidP="00DD326F">
            <w:pPr>
              <w:spacing w:after="0" w:line="240" w:lineRule="auto"/>
              <w:rPr>
                <w:rFonts w:ascii="Times New Roman" w:eastAsia="SimSun" w:hAnsi="Times New Roman"/>
                <w:bCs/>
                <w:lang w:val="kk-KZ"/>
              </w:rPr>
            </w:pPr>
            <w:r w:rsidRPr="00763040">
              <w:rPr>
                <w:rFonts w:ascii="Times New Roman" w:hAnsi="Times New Roman"/>
                <w:lang w:val="kk-KZ"/>
              </w:rPr>
              <w:t>写与说：介绍你喜欢的一个节日</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CE7F31" w:rsidRPr="00763040" w:rsidRDefault="00267669" w:rsidP="00CE7F31">
            <w:pPr>
              <w:spacing w:after="0"/>
              <w:jc w:val="both"/>
              <w:rPr>
                <w:rFonts w:ascii="Times New Roman" w:hAnsi="Times New Roman"/>
                <w:lang w:val="kk-KZ"/>
              </w:rPr>
            </w:pPr>
            <w:r>
              <w:rPr>
                <w:rFonts w:ascii="Times New Roman" w:hAnsi="Times New Roman"/>
                <w:lang w:val="kk-KZ"/>
              </w:rPr>
              <w:t xml:space="preserve">23  </w:t>
            </w:r>
            <w:r>
              <w:rPr>
                <w:rFonts w:ascii="Times New Roman" w:hAnsi="Times New Roman"/>
                <w:lang w:val="kk-KZ" w:eastAsia="en-US"/>
              </w:rPr>
              <w:t>практикалық сабақ</w:t>
            </w:r>
            <w:r w:rsidR="00CE7F31">
              <w:rPr>
                <w:rFonts w:ascii="Times New Roman" w:hAnsi="Times New Roman"/>
                <w:lang w:val="kk-KZ"/>
              </w:rPr>
              <w:t>.</w:t>
            </w:r>
            <w:r w:rsidR="00CE7F31" w:rsidRPr="00763040">
              <w:rPr>
                <w:rFonts w:ascii="Times New Roman" w:hAnsi="Times New Roman"/>
                <w:lang w:val="kk-KZ"/>
              </w:rPr>
              <w:t xml:space="preserve"> </w:t>
            </w:r>
            <w:r w:rsidR="00CE7F31" w:rsidRPr="00763040">
              <w:rPr>
                <w:rFonts w:ascii="Times New Roman" w:hAnsi="Times New Roman"/>
                <w:lang w:val="kk-KZ"/>
              </w:rPr>
              <w:t>«</w:t>
            </w:r>
            <w:r w:rsidR="00CE7F31" w:rsidRPr="00763040">
              <w:rPr>
                <w:rFonts w:ascii="Times New Roman" w:hAnsi="Times New Roman"/>
                <w:lang w:val="kk-KZ"/>
              </w:rPr>
              <w:t>阿根廷的家庭教育</w:t>
            </w:r>
            <w:r w:rsidR="00CE7F31" w:rsidRPr="00763040">
              <w:rPr>
                <w:rFonts w:ascii="Times New Roman" w:hAnsi="Times New Roman"/>
                <w:lang w:val="kk-KZ"/>
              </w:rPr>
              <w:t>»</w:t>
            </w:r>
            <w:r w:rsidR="00CE7F31" w:rsidRPr="00763040">
              <w:rPr>
                <w:rFonts w:ascii="Times New Roman" w:hAnsi="Times New Roman"/>
                <w:lang w:val="tr-TR"/>
              </w:rPr>
              <w:t>.</w:t>
            </w:r>
          </w:p>
          <w:p w:rsidR="00267669" w:rsidRPr="00F83140" w:rsidRDefault="00CE7F31" w:rsidP="00CE7F31">
            <w:pPr>
              <w:spacing w:after="0"/>
              <w:rPr>
                <w:rFonts w:ascii="Times New Roman" w:hAnsi="Times New Roman"/>
                <w:lang w:val="kk-KZ"/>
              </w:rPr>
            </w:pPr>
            <w:r w:rsidRPr="00763040">
              <w:rPr>
                <w:rFonts w:ascii="Times New Roman" w:hAnsi="Times New Roman"/>
                <w:lang w:val="kk-KZ"/>
              </w:rPr>
              <w:t>写与说：介绍一种文化习俗</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9302EB"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rPr>
                <w:rFonts w:ascii="Times New Roman" w:hAnsi="Times New Roman"/>
                <w:b/>
                <w:lang w:val="kk-KZ"/>
              </w:rPr>
            </w:pPr>
            <w:r>
              <w:rPr>
                <w:rFonts w:ascii="Times New Roman" w:hAnsi="Times New Roman"/>
                <w:b/>
                <w:lang w:val="kk-KZ"/>
              </w:rPr>
              <w:t xml:space="preserve">       12</w:t>
            </w:r>
          </w:p>
        </w:tc>
        <w:tc>
          <w:tcPr>
            <w:tcW w:w="4656" w:type="dxa"/>
            <w:tcBorders>
              <w:top w:val="single" w:sz="4" w:space="0" w:color="auto"/>
              <w:left w:val="single" w:sz="4" w:space="0" w:color="auto"/>
              <w:bottom w:val="single" w:sz="4" w:space="0" w:color="auto"/>
              <w:right w:val="single" w:sz="4" w:space="0" w:color="auto"/>
            </w:tcBorders>
            <w:hideMark/>
          </w:tcPr>
          <w:p w:rsidR="00CE7F31" w:rsidRPr="00763040" w:rsidRDefault="00267669" w:rsidP="00CE7F31">
            <w:pPr>
              <w:spacing w:after="0"/>
              <w:jc w:val="both"/>
              <w:rPr>
                <w:rFonts w:ascii="Times New Roman" w:hAnsi="Times New Roman"/>
                <w:lang w:val="kk-KZ"/>
              </w:rPr>
            </w:pPr>
            <w:r>
              <w:rPr>
                <w:rFonts w:ascii="Times New Roman" w:hAnsi="Times New Roman"/>
                <w:lang w:val="kk-KZ"/>
              </w:rPr>
              <w:t xml:space="preserve">24 </w:t>
            </w:r>
            <w:r>
              <w:rPr>
                <w:rFonts w:ascii="Times New Roman" w:hAnsi="Times New Roman"/>
                <w:lang w:val="kk-KZ" w:eastAsia="en-US"/>
              </w:rPr>
              <w:t xml:space="preserve"> практикалық сабақ</w:t>
            </w:r>
            <w:r w:rsidR="00CE7F31">
              <w:rPr>
                <w:rFonts w:ascii="Times New Roman" w:hAnsi="Times New Roman"/>
                <w:lang w:val="kk-KZ"/>
              </w:rPr>
              <w:t>.</w:t>
            </w:r>
            <w:r w:rsidR="00CE7F31" w:rsidRPr="00763040">
              <w:rPr>
                <w:rFonts w:ascii="Times New Roman" w:hAnsi="Times New Roman"/>
                <w:lang w:val="kk-KZ"/>
              </w:rPr>
              <w:t xml:space="preserve"> </w:t>
            </w:r>
            <w:r w:rsidR="00CE7F31" w:rsidRPr="00763040">
              <w:rPr>
                <w:rFonts w:ascii="Times New Roman" w:hAnsi="Times New Roman"/>
                <w:lang w:val="kk-KZ"/>
              </w:rPr>
              <w:t>«</w:t>
            </w:r>
            <w:r w:rsidR="00CE7F31" w:rsidRPr="00763040">
              <w:rPr>
                <w:rFonts w:ascii="Times New Roman" w:hAnsi="Times New Roman"/>
                <w:lang w:val="kk-KZ"/>
              </w:rPr>
              <w:t>阿根廷的家庭教育</w:t>
            </w:r>
            <w:r w:rsidR="00CE7F31" w:rsidRPr="00763040">
              <w:rPr>
                <w:rFonts w:ascii="Times New Roman" w:hAnsi="Times New Roman"/>
                <w:lang w:val="kk-KZ"/>
              </w:rPr>
              <w:t>»</w:t>
            </w:r>
            <w:r w:rsidR="00CE7F31" w:rsidRPr="00763040">
              <w:rPr>
                <w:rFonts w:ascii="Times New Roman" w:hAnsi="Times New Roman"/>
                <w:lang w:val="tr-TR"/>
              </w:rPr>
              <w:t>.</w:t>
            </w:r>
          </w:p>
          <w:p w:rsidR="00267669" w:rsidRDefault="00CE7F31" w:rsidP="00CE7F31">
            <w:pPr>
              <w:spacing w:after="0"/>
              <w:rPr>
                <w:rFonts w:ascii="Times New Roman" w:hAnsi="Times New Roman"/>
                <w:lang w:val="kk-KZ"/>
              </w:rPr>
            </w:pPr>
            <w:r w:rsidRPr="00763040">
              <w:rPr>
                <w:rFonts w:ascii="Times New Roman" w:hAnsi="Times New Roman"/>
                <w:lang w:val="kk-KZ"/>
              </w:rPr>
              <w:t>写与说：介绍一种文化习俗</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5</w:t>
            </w:r>
          </w:p>
        </w:tc>
      </w:tr>
      <w:tr w:rsidR="0026766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rPr>
            </w:pPr>
            <w:r>
              <w:rPr>
                <w:rFonts w:ascii="Times New Roman" w:hAnsi="Times New Roman"/>
                <w:b/>
                <w:lang w:val="kk-KZ" w:eastAsia="en-US"/>
              </w:rPr>
              <w:t>13</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F674F" w:rsidP="00EB3C8B">
            <w:pPr>
              <w:spacing w:after="0"/>
              <w:rPr>
                <w:rFonts w:ascii="Times New Roman" w:hAnsi="Times New Roman"/>
                <w:lang w:val="kk-KZ"/>
              </w:rPr>
            </w:pPr>
            <w:r>
              <w:rPr>
                <w:rFonts w:ascii="Times New Roman" w:hAnsi="Times New Roman"/>
                <w:lang w:val="kk-KZ"/>
              </w:rPr>
              <w:t>25 практикалық сабақ</w:t>
            </w:r>
            <w:r w:rsidR="00EB3C8B">
              <w:rPr>
                <w:rFonts w:ascii="Times New Roman" w:hAnsi="Times New Roman"/>
                <w:lang w:val="kk-KZ"/>
              </w:rPr>
              <w:t>.</w:t>
            </w:r>
            <w:r w:rsidR="00EB3C8B" w:rsidRPr="00763040">
              <w:rPr>
                <w:rFonts w:ascii="Times New Roman" w:hAnsi="Times New Roman"/>
                <w:lang w:val="kk-KZ"/>
              </w:rPr>
              <w:t xml:space="preserve"> </w:t>
            </w:r>
            <w:r w:rsidR="00EB3C8B" w:rsidRPr="00763040">
              <w:rPr>
                <w:rFonts w:ascii="Times New Roman" w:hAnsi="Times New Roman"/>
                <w:lang w:val="kk-KZ"/>
              </w:rPr>
              <w:t>小调查报告：努力工作的人容易发胖</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9302EB"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13</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rPr>
            </w:pPr>
            <w:r>
              <w:rPr>
                <w:rFonts w:ascii="Times New Roman" w:hAnsi="Times New Roman"/>
                <w:lang w:val="kk-KZ"/>
              </w:rPr>
              <w:t>26</w:t>
            </w:r>
            <w:r>
              <w:rPr>
                <w:rFonts w:ascii="Times New Roman" w:hAnsi="Times New Roman"/>
                <w:lang w:val="kk-KZ" w:eastAsia="en-US"/>
              </w:rPr>
              <w:t xml:space="preserve"> практикалық сабақ</w:t>
            </w:r>
            <w:r w:rsidR="00EB3C8B">
              <w:rPr>
                <w:rFonts w:ascii="Times New Roman" w:hAnsi="Times New Roman"/>
                <w:lang w:val="kk-KZ"/>
              </w:rPr>
              <w:t>.</w:t>
            </w:r>
            <w:r w:rsidR="00EB3C8B" w:rsidRPr="00763040">
              <w:rPr>
                <w:rFonts w:ascii="Times New Roman" w:hAnsi="Times New Roman"/>
                <w:lang w:val="kk-KZ"/>
              </w:rPr>
              <w:t xml:space="preserve"> </w:t>
            </w:r>
            <w:r w:rsidR="00EB3C8B" w:rsidRPr="00763040">
              <w:rPr>
                <w:rFonts w:ascii="Times New Roman" w:hAnsi="Times New Roman"/>
                <w:lang w:val="kk-KZ"/>
              </w:rPr>
              <w:t>小调查报告：努力工作的人容易发胖</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5</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14</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rPr>
            </w:pPr>
            <w:r>
              <w:rPr>
                <w:rFonts w:ascii="Times New Roman" w:hAnsi="Times New Roman"/>
                <w:lang w:val="kk-KZ"/>
              </w:rPr>
              <w:t xml:space="preserve">27 </w:t>
            </w:r>
            <w:r>
              <w:rPr>
                <w:rFonts w:ascii="Times New Roman" w:hAnsi="Times New Roman"/>
                <w:lang w:val="kk-KZ" w:eastAsia="en-US"/>
              </w:rPr>
              <w:t>практикалық сабақ</w:t>
            </w:r>
            <w:r w:rsidR="009226BE">
              <w:rPr>
                <w:rFonts w:ascii="Times New Roman" w:hAnsi="Times New Roman"/>
                <w:lang w:val="kk-KZ"/>
              </w:rPr>
              <w:t>.</w:t>
            </w:r>
            <w:r w:rsidR="009226BE" w:rsidRPr="00763040">
              <w:rPr>
                <w:rFonts w:ascii="Times New Roman" w:eastAsia="MS Mincho" w:hAnsi="Times New Roman"/>
                <w:lang w:val="kk-KZ" w:eastAsia="zh-HK"/>
              </w:rPr>
              <w:t xml:space="preserve"> </w:t>
            </w:r>
            <w:r w:rsidR="009226BE" w:rsidRPr="00763040">
              <w:rPr>
                <w:rFonts w:ascii="Times New Roman" w:eastAsia="MS Mincho" w:hAnsi="Times New Roman"/>
                <w:lang w:val="kk-KZ" w:eastAsia="zh-HK"/>
              </w:rPr>
              <w:t>«</w:t>
            </w:r>
            <w:r w:rsidR="009226BE" w:rsidRPr="00763040">
              <w:rPr>
                <w:rFonts w:ascii="Times New Roman" w:hAnsi="Times New Roman"/>
                <w:lang w:val="kk-KZ"/>
              </w:rPr>
              <w:t>母亲的餐桌规矩</w:t>
            </w:r>
            <w:r w:rsidR="009226BE" w:rsidRPr="00763040">
              <w:rPr>
                <w:rFonts w:ascii="Times New Roman" w:hAnsi="Times New Roman"/>
                <w:bCs/>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1F69B9" w:rsidP="00267669">
            <w:pPr>
              <w:spacing w:after="0" w:line="240" w:lineRule="auto"/>
              <w:jc w:val="center"/>
              <w:rPr>
                <w:rFonts w:ascii="Times New Roman" w:hAnsi="Times New Roman"/>
                <w:lang w:val="kk-KZ"/>
              </w:rPr>
            </w:pPr>
            <w:r>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lang w:val="kk-KZ"/>
              </w:rPr>
            </w:pPr>
            <w:r>
              <w:rPr>
                <w:rFonts w:ascii="Times New Roman" w:hAnsi="Times New Roman"/>
                <w:lang w:val="kk-KZ"/>
              </w:rPr>
              <w:t>10</w:t>
            </w:r>
          </w:p>
        </w:tc>
      </w:tr>
      <w:tr w:rsidR="00267669" w:rsidRPr="008D3B67"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eastAsia="en-US"/>
              </w:rPr>
              <w:t>14</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rPr>
                <w:rFonts w:ascii="Times New Roman" w:hAnsi="Times New Roman"/>
                <w:lang w:val="kk-KZ"/>
              </w:rPr>
            </w:pPr>
            <w:r>
              <w:rPr>
                <w:rFonts w:ascii="Times New Roman" w:hAnsi="Times New Roman"/>
                <w:lang w:val="kk-KZ"/>
              </w:rPr>
              <w:t xml:space="preserve">28 </w:t>
            </w:r>
            <w:r>
              <w:rPr>
                <w:rFonts w:ascii="Times New Roman" w:hAnsi="Times New Roman"/>
                <w:lang w:val="kk-KZ" w:eastAsia="en-US"/>
              </w:rPr>
              <w:t>практикалық сабақ</w:t>
            </w:r>
            <w:r w:rsidR="009226BE">
              <w:rPr>
                <w:rFonts w:ascii="Times New Roman" w:hAnsi="Times New Roman"/>
                <w:lang w:val="kk-KZ"/>
              </w:rPr>
              <w:t>.</w:t>
            </w:r>
            <w:r w:rsidR="009226BE" w:rsidRPr="00763040">
              <w:rPr>
                <w:rFonts w:ascii="Times New Roman" w:eastAsia="MS Mincho" w:hAnsi="Times New Roman"/>
                <w:lang w:val="kk-KZ" w:eastAsia="zh-HK"/>
              </w:rPr>
              <w:t xml:space="preserve"> </w:t>
            </w:r>
            <w:r w:rsidR="009226BE" w:rsidRPr="00763040">
              <w:rPr>
                <w:rFonts w:ascii="Times New Roman" w:eastAsia="MS Mincho" w:hAnsi="Times New Roman"/>
                <w:lang w:val="kk-KZ" w:eastAsia="zh-HK"/>
              </w:rPr>
              <w:t>«</w:t>
            </w:r>
            <w:r w:rsidR="009226BE" w:rsidRPr="00763040">
              <w:rPr>
                <w:rFonts w:ascii="Times New Roman" w:hAnsi="Times New Roman"/>
                <w:lang w:val="kk-KZ"/>
              </w:rPr>
              <w:t>母亲的餐桌规矩</w:t>
            </w:r>
            <w:r w:rsidR="009226BE" w:rsidRPr="00763040">
              <w:rPr>
                <w:rFonts w:ascii="Times New Roman" w:hAnsi="Times New Roman"/>
                <w:bCs/>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Pr="008D3B67" w:rsidRDefault="00267669" w:rsidP="00267669">
            <w:pPr>
              <w:spacing w:after="0" w:line="240" w:lineRule="auto"/>
              <w:jc w:val="center"/>
              <w:rPr>
                <w:rFonts w:ascii="Times New Roman" w:hAnsi="Times New Roman"/>
                <w:lang w:val="kk-KZ"/>
              </w:rPr>
            </w:pPr>
            <w:r w:rsidRPr="008D3B67">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8D3B67" w:rsidRDefault="00267669" w:rsidP="00267669">
            <w:pPr>
              <w:spacing w:after="0" w:line="240" w:lineRule="auto"/>
              <w:jc w:val="center"/>
              <w:rPr>
                <w:rFonts w:ascii="Times New Roman" w:hAnsi="Times New Roman"/>
                <w:lang w:val="kk-KZ"/>
              </w:rPr>
            </w:pPr>
            <w:r w:rsidRPr="008D3B67">
              <w:rPr>
                <w:rFonts w:ascii="Times New Roman" w:hAnsi="Times New Roman"/>
                <w:lang w:val="kk-KZ"/>
              </w:rPr>
              <w:t>5</w:t>
            </w:r>
          </w:p>
        </w:tc>
      </w:tr>
      <w:tr w:rsidR="00267669"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100" w:afterAutospacing="1"/>
              <w:jc w:val="center"/>
              <w:rPr>
                <w:rFonts w:ascii="Times New Roman" w:hAnsi="Times New Roman"/>
                <w:b/>
                <w:lang w:val="kk-KZ" w:eastAsia="en-US"/>
              </w:rPr>
            </w:pPr>
            <w:r>
              <w:rPr>
                <w:rFonts w:ascii="Times New Roman" w:hAnsi="Times New Roman"/>
                <w:b/>
                <w:lang w:val="kk-KZ"/>
              </w:rPr>
              <w:lastRenderedPageBreak/>
              <w:t>15</w:t>
            </w: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tabs>
                <w:tab w:val="left" w:pos="261"/>
              </w:tabs>
              <w:ind w:left="18"/>
              <w:jc w:val="both"/>
              <w:rPr>
                <w:rFonts w:ascii="MS Gothic" w:eastAsia="MS Gothic" w:hAnsi="MS Gothic" w:cs="MS Gothic"/>
                <w:lang w:val="kk-KZ"/>
              </w:rPr>
            </w:pPr>
            <w:r>
              <w:rPr>
                <w:rFonts w:ascii="Times New Roman" w:hAnsi="Times New Roman"/>
                <w:lang w:val="kk-KZ"/>
              </w:rPr>
              <w:t xml:space="preserve">29 </w:t>
            </w:r>
            <w:r>
              <w:rPr>
                <w:rFonts w:ascii="Times New Roman" w:hAnsi="Times New Roman"/>
                <w:lang w:val="kk-KZ" w:eastAsia="en-US"/>
              </w:rPr>
              <w:t>практикалық сабақ</w:t>
            </w:r>
            <w:r w:rsidR="009E344D">
              <w:rPr>
                <w:rFonts w:ascii="Times New Roman" w:hAnsi="Times New Roman"/>
                <w:lang w:val="kk-KZ"/>
              </w:rPr>
              <w:t xml:space="preserve"> 1</w:t>
            </w:r>
            <w:r w:rsidR="009E344D" w:rsidRPr="00365E3E">
              <w:rPr>
                <w:rFonts w:hint="eastAsia"/>
                <w:lang w:val="en-US"/>
              </w:rPr>
              <w:t>旅游说明书</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CF4EFB"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10</w:t>
            </w:r>
          </w:p>
        </w:tc>
      </w:tr>
      <w:tr w:rsidR="00267669"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СОӨЖ кеңес беру және СӨЖ </w:t>
            </w:r>
            <w:r>
              <w:rPr>
                <w:rFonts w:ascii="Times New Roman" w:eastAsia="SimSun" w:hAnsi="Times New Roman"/>
                <w:bCs/>
                <w:lang w:val="kk-KZ"/>
              </w:rPr>
              <w:t xml:space="preserve">3 </w:t>
            </w:r>
            <w:r>
              <w:rPr>
                <w:rFonts w:ascii="Times New Roman" w:eastAsia="SimSun" w:hAnsi="Times New Roman"/>
                <w:bCs/>
                <w:lang w:val="kk-KZ" w:eastAsia="ru-RU"/>
              </w:rPr>
              <w:t>қабылдау</w:t>
            </w:r>
          </w:p>
          <w:p w:rsidR="00267669" w:rsidRDefault="00267669" w:rsidP="00267669">
            <w:pPr>
              <w:rPr>
                <w:rFonts w:ascii="Times New Roman" w:hAnsi="Times New Roman"/>
                <w:b/>
                <w:lang w:val="kk-KZ"/>
              </w:rPr>
            </w:pPr>
            <w:r>
              <w:rPr>
                <w:rFonts w:ascii="Times New Roman" w:eastAsia="Times New Roman" w:hAnsi="Times New Roman"/>
                <w:lang w:val="kk-KZ"/>
              </w:rPr>
              <w:t>СӨЖ</w:t>
            </w:r>
            <w:r>
              <w:rPr>
                <w:rFonts w:ascii="Times New Roman" w:hAnsi="Times New Roman"/>
                <w:lang w:val="kk-KZ"/>
              </w:rPr>
              <w:t xml:space="preserve"> </w:t>
            </w:r>
            <w:r w:rsidR="003F2C66">
              <w:rPr>
                <w:rFonts w:ascii="Times New Roman" w:eastAsia="SimSun" w:hAnsi="Times New Roman"/>
                <w:bCs/>
                <w:lang w:val="kk-KZ"/>
              </w:rPr>
              <w:t xml:space="preserve">№ </w:t>
            </w:r>
            <w:r w:rsidR="003F2C66" w:rsidRPr="003F2C66">
              <w:rPr>
                <w:rFonts w:ascii="Times New Roman" w:eastAsia="SimSun" w:hAnsi="Times New Roman"/>
                <w:bCs/>
                <w:lang w:val="kk-KZ"/>
              </w:rPr>
              <w:t xml:space="preserve">3 </w:t>
            </w:r>
            <w:r w:rsidR="008B22FB" w:rsidRPr="002878E9">
              <w:rPr>
                <w:rFonts w:eastAsia="Times New Roman"/>
                <w:lang w:val="kk-KZ"/>
              </w:rPr>
              <w:t>«</w:t>
            </w:r>
            <w:r w:rsidR="008B22FB">
              <w:rPr>
                <w:rFonts w:eastAsia="Microsoft YaHei" w:hint="eastAsia"/>
                <w:lang w:val="kk-KZ"/>
              </w:rPr>
              <w:t>写一篇旅游说明书，介绍著名的旅游景点</w:t>
            </w:r>
            <w:r w:rsidR="008B22FB" w:rsidRPr="002878E9">
              <w:rPr>
                <w:rFonts w:eastAsia="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line="240" w:lineRule="auto"/>
              <w:jc w:val="center"/>
              <w:rPr>
                <w:rFonts w:ascii="Times New Roman" w:hAnsi="Times New Roman"/>
              </w:rPr>
            </w:pPr>
            <w:r>
              <w:rPr>
                <w:rFonts w:ascii="Times New Roman" w:hAnsi="Times New Roman"/>
              </w:rPr>
              <w:t>25</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line="240" w:lineRule="auto"/>
              <w:rPr>
                <w:rFonts w:ascii="Times New Roman" w:hAnsi="Times New Roman"/>
                <w:b/>
                <w:lang w:val="kk-KZ"/>
              </w:rPr>
            </w:pPr>
            <w:r>
              <w:rPr>
                <w:rFonts w:ascii="Times New Roman" w:hAnsi="Times New Roman"/>
                <w:b/>
                <w:lang w:val="kk-KZ"/>
              </w:rPr>
              <w:t xml:space="preserve">       15</w:t>
            </w:r>
          </w:p>
        </w:tc>
        <w:tc>
          <w:tcPr>
            <w:tcW w:w="4656" w:type="dxa"/>
            <w:tcBorders>
              <w:top w:val="single" w:sz="4" w:space="0" w:color="auto"/>
              <w:left w:val="single" w:sz="4" w:space="0" w:color="auto"/>
              <w:bottom w:val="single" w:sz="4" w:space="0" w:color="auto"/>
              <w:right w:val="single" w:sz="4" w:space="0" w:color="auto"/>
            </w:tcBorders>
            <w:hideMark/>
          </w:tcPr>
          <w:p w:rsidR="00267669" w:rsidRPr="009E344D" w:rsidRDefault="00267669" w:rsidP="00267669">
            <w:pPr>
              <w:spacing w:after="0" w:line="240" w:lineRule="auto"/>
              <w:rPr>
                <w:rFonts w:ascii="Times New Roman" w:eastAsia="SimSun" w:hAnsi="Times New Roman"/>
                <w:bCs/>
                <w:lang w:val="kk-KZ"/>
              </w:rPr>
            </w:pPr>
            <w:r>
              <w:rPr>
                <w:rFonts w:ascii="Times New Roman" w:hAnsi="Times New Roman"/>
                <w:lang w:val="kk-KZ"/>
              </w:rPr>
              <w:t xml:space="preserve">30 </w:t>
            </w:r>
            <w:r w:rsidR="00B20410">
              <w:rPr>
                <w:rFonts w:ascii="Times New Roman" w:hAnsi="Times New Roman"/>
                <w:lang w:val="kk-KZ" w:eastAsia="en-US"/>
              </w:rPr>
              <w:t xml:space="preserve"> практикалық сабақ.</w:t>
            </w:r>
            <w:r w:rsidR="009E344D" w:rsidRPr="00365E3E">
              <w:rPr>
                <w:rFonts w:hint="eastAsia"/>
                <w:lang w:val="en-US"/>
              </w:rPr>
              <w:t>旅游说明书</w:t>
            </w:r>
          </w:p>
        </w:tc>
        <w:tc>
          <w:tcPr>
            <w:tcW w:w="1186" w:type="dxa"/>
            <w:tcBorders>
              <w:top w:val="single" w:sz="4" w:space="0" w:color="auto"/>
              <w:left w:val="single" w:sz="4" w:space="0" w:color="auto"/>
              <w:bottom w:val="single" w:sz="4" w:space="0" w:color="auto"/>
              <w:right w:val="single" w:sz="4" w:space="0" w:color="auto"/>
            </w:tcBorders>
            <w:hideMark/>
          </w:tcPr>
          <w:p w:rsidR="00267669" w:rsidRPr="0079522A" w:rsidRDefault="00267669" w:rsidP="00267669">
            <w:pPr>
              <w:spacing w:after="0" w:line="240" w:lineRule="auto"/>
              <w:jc w:val="center"/>
              <w:rPr>
                <w:rFonts w:ascii="Times New Roman" w:hAnsi="Times New Roman"/>
                <w:lang w:val="kk-KZ"/>
              </w:rPr>
            </w:pPr>
            <w:r w:rsidRPr="0079522A">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79522A" w:rsidRDefault="00267669" w:rsidP="00267669">
            <w:pPr>
              <w:spacing w:after="0" w:line="240" w:lineRule="auto"/>
              <w:jc w:val="center"/>
              <w:rPr>
                <w:rFonts w:ascii="Times New Roman" w:hAnsi="Times New Roman"/>
                <w:lang w:val="kk-KZ"/>
              </w:rPr>
            </w:pPr>
            <w:r w:rsidRPr="0079522A">
              <w:rPr>
                <w:rFonts w:ascii="Times New Roman" w:hAnsi="Times New Roman"/>
                <w:lang w:val="kk-KZ"/>
              </w:rPr>
              <w:t>5</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100" w:afterAutospacing="1"/>
              <w:ind w:left="24"/>
              <w:jc w:val="center"/>
              <w:rPr>
                <w:rFonts w:ascii="Times New Roman" w:hAnsi="Times New Roman"/>
                <w:b/>
                <w:lang w:val="kk-KZ"/>
              </w:rPr>
            </w:pPr>
            <w:r>
              <w:rPr>
                <w:rFonts w:ascii="Times New Roman" w:hAnsi="Times New Roman"/>
                <w:b/>
                <w:lang w:val="kk-KZ" w:eastAsia="en-US"/>
              </w:rPr>
              <w:t xml:space="preserve">РК </w:t>
            </w:r>
            <w:r w:rsidRPr="0079522A">
              <w:rPr>
                <w:rFonts w:ascii="Times New Roman" w:hAnsi="Times New Roman"/>
                <w:b/>
                <w:lang w:val="kk-KZ"/>
              </w:rPr>
              <w:t>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79522A" w:rsidRDefault="00267669" w:rsidP="00267669">
            <w:pPr>
              <w:spacing w:after="0"/>
              <w:rPr>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Default="00267669" w:rsidP="00267669">
            <w:pPr>
              <w:spacing w:after="0"/>
              <w:rPr>
                <w:rFonts w:ascii="Times New Roman" w:hAnsi="Times New Roman"/>
                <w:b/>
                <w:caps/>
                <w:lang w:val="kk-KZ" w:eastAsia="en-US"/>
              </w:rPr>
            </w:pPr>
            <w:r w:rsidRPr="0079522A">
              <w:rPr>
                <w:rFonts w:ascii="Times New Roman" w:hAnsi="Times New Roman"/>
                <w:b/>
                <w:caps/>
                <w:lang w:val="kk-KZ"/>
              </w:rPr>
              <w:t xml:space="preserve">                     </w:t>
            </w:r>
            <w:r w:rsidRPr="0079522A">
              <w:rPr>
                <w:rFonts w:ascii="Times New Roman" w:hAnsi="Times New Roman"/>
                <w:b/>
                <w:caps/>
                <w:lang w:val="kk-KZ" w:eastAsia="en-US"/>
              </w:rPr>
              <w:t>100</w:t>
            </w:r>
          </w:p>
        </w:tc>
      </w:tr>
      <w:tr w:rsidR="00267669" w:rsidRPr="0079522A"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Default="00267669" w:rsidP="00267669">
            <w:pPr>
              <w:jc w:val="center"/>
              <w:rPr>
                <w:rFonts w:ascii="Times New Roman" w:hAnsi="Times New Roman"/>
                <w:b/>
                <w:lang w:val="kk-KZ" w:eastAsia="en-US"/>
              </w:rPr>
            </w:pPr>
            <w:r>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Default="00267669" w:rsidP="00267669">
            <w:pPr>
              <w:spacing w:after="0"/>
              <w:jc w:val="center"/>
              <w:rPr>
                <w:rFonts w:ascii="Times New Roman" w:hAnsi="Times New Roman"/>
                <w:lang w:val="kk-KZ" w:eastAsia="en-US"/>
              </w:rPr>
            </w:pPr>
            <w:r>
              <w:rPr>
                <w:rFonts w:ascii="Times New Roman" w:hAnsi="Times New Roman"/>
                <w:b/>
                <w:bCs/>
                <w:lang w:val="kk-KZ" w:eastAsia="en-US"/>
              </w:rPr>
              <w:t>100</w:t>
            </w:r>
          </w:p>
        </w:tc>
      </w:tr>
    </w:tbl>
    <w:p w:rsidR="00F17025" w:rsidRDefault="00F17025" w:rsidP="00F17025">
      <w:pPr>
        <w:spacing w:after="0" w:line="240" w:lineRule="auto"/>
        <w:rPr>
          <w:rFonts w:ascii="Times New Roman" w:eastAsia="SimSun" w:hAnsi="Times New Roman"/>
          <w:lang w:val="kk-KZ" w:eastAsia="en-US"/>
        </w:rPr>
      </w:pPr>
    </w:p>
    <w:p w:rsidR="00984403" w:rsidRDefault="00984403"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p>
    <w:p w:rsidR="00F17025" w:rsidRPr="00F31A36"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Дәріскер ___________________________________</w:t>
      </w:r>
      <w:r w:rsidR="00F31A36" w:rsidRPr="0079522A">
        <w:rPr>
          <w:rFonts w:ascii="Times New Roman" w:eastAsia="SimSun" w:hAnsi="Times New Roman"/>
          <w:lang w:val="kk-KZ" w:eastAsia="en-US"/>
        </w:rPr>
        <w:t>Қалиолла А</w:t>
      </w:r>
      <w:r w:rsidR="00F31A36">
        <w:rPr>
          <w:rFonts w:ascii="Times New Roman" w:eastAsia="SimSun" w:hAnsi="Times New Roman"/>
          <w:lang w:val="kk-KZ" w:eastAsia="en-US"/>
        </w:rPr>
        <w:t>рдақ</w:t>
      </w:r>
    </w:p>
    <w:p w:rsidR="00F17025" w:rsidRDefault="00F17025"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Кафедра меңгерушісі ________________________Оразақынқызы Ф.</w:t>
      </w:r>
    </w:p>
    <w:p w:rsidR="00F17025" w:rsidRDefault="00F17025" w:rsidP="00F17025">
      <w:pPr>
        <w:spacing w:after="0" w:line="240" w:lineRule="auto"/>
        <w:rPr>
          <w:rFonts w:ascii="Times New Roman" w:eastAsia="SimSun" w:hAnsi="Times New Roman"/>
          <w:lang w:val="kk-KZ" w:eastAsia="en-US"/>
        </w:rPr>
      </w:pPr>
    </w:p>
    <w:p w:rsidR="00F17025" w:rsidRDefault="00F17025" w:rsidP="00F17025">
      <w:pPr>
        <w:spacing w:after="0" w:line="240" w:lineRule="auto"/>
        <w:rPr>
          <w:rFonts w:ascii="Times New Roman" w:eastAsia="SimSun" w:hAnsi="Times New Roman"/>
          <w:lang w:val="kk-KZ" w:eastAsia="en-US"/>
        </w:rPr>
      </w:pPr>
      <w:r>
        <w:rPr>
          <w:rFonts w:ascii="Times New Roman" w:eastAsia="SimSun" w:hAnsi="Times New Roman"/>
          <w:lang w:val="kk-KZ" w:eastAsia="en-US"/>
        </w:rPr>
        <w:t>Факультет</w:t>
      </w:r>
      <w:r w:rsidR="009603E2">
        <w:rPr>
          <w:rFonts w:ascii="Times New Roman" w:eastAsia="SimSun" w:hAnsi="Times New Roman"/>
          <w:lang w:val="kk-KZ" w:eastAsia="en-US"/>
        </w:rPr>
        <w:t>тің</w:t>
      </w:r>
      <w:r>
        <w:rPr>
          <w:rFonts w:ascii="Times New Roman" w:eastAsia="SimSun" w:hAnsi="Times New Roman"/>
          <w:lang w:val="kk-KZ" w:eastAsia="en-US"/>
        </w:rPr>
        <w:t xml:space="preserve"> әдістемелік________________________Абуова А.Т.</w:t>
      </w:r>
    </w:p>
    <w:p w:rsidR="00F17025" w:rsidRDefault="009603E2" w:rsidP="00F17025">
      <w:pPr>
        <w:spacing w:after="0" w:line="240" w:lineRule="auto"/>
        <w:rPr>
          <w:rFonts w:ascii="Times New Roman" w:eastAsia="SimSun" w:hAnsi="Times New Roman"/>
          <w:lang w:val="kk-KZ"/>
        </w:rPr>
      </w:pPr>
      <w:r>
        <w:rPr>
          <w:rFonts w:ascii="Times New Roman" w:eastAsia="SimSun" w:hAnsi="Times New Roman"/>
          <w:lang w:val="kk-KZ" w:eastAsia="en-US"/>
        </w:rPr>
        <w:t>кеңес</w:t>
      </w:r>
      <w:r w:rsidR="00F17025">
        <w:rPr>
          <w:rFonts w:ascii="Times New Roman" w:eastAsia="SimSun" w:hAnsi="Times New Roman"/>
          <w:lang w:val="kk-KZ" w:eastAsia="en-US"/>
        </w:rPr>
        <w:t xml:space="preserve"> төрайымы </w:t>
      </w:r>
    </w:p>
    <w:p w:rsidR="00F17025" w:rsidRDefault="00F17025" w:rsidP="00F17025">
      <w:pPr>
        <w:spacing w:after="0" w:line="240" w:lineRule="auto"/>
        <w:rPr>
          <w:rFonts w:ascii="Times New Roman" w:eastAsia="SimSun" w:hAnsi="Times New Roman"/>
          <w:lang w:val="kk-KZ"/>
        </w:rPr>
      </w:pPr>
    </w:p>
    <w:p w:rsidR="00F17025" w:rsidRDefault="00F17025" w:rsidP="00F17025">
      <w:pPr>
        <w:spacing w:after="0" w:line="240" w:lineRule="auto"/>
      </w:pPr>
      <w:r>
        <w:rPr>
          <w:rFonts w:ascii="Times New Roman" w:eastAsia="SimSun" w:hAnsi="Times New Roman"/>
          <w:lang w:val="kk-KZ"/>
        </w:rPr>
        <w:t>Факультет деканы ___________________________Палтөре. Ы</w:t>
      </w:r>
      <w:r w:rsidR="00C509A4">
        <w:rPr>
          <w:rFonts w:ascii="Times New Roman" w:eastAsia="SimSun" w:hAnsi="Times New Roman"/>
          <w:lang w:val="kk-KZ"/>
        </w:rPr>
        <w:t>.М.</w:t>
      </w:r>
      <w:r>
        <w:rPr>
          <w:rFonts w:ascii="Times New Roman" w:eastAsia="SimSun" w:hAnsi="Times New Roman"/>
          <w:lang w:val="kk-KZ"/>
        </w:rPr>
        <w:t xml:space="preserve"> </w:t>
      </w:r>
    </w:p>
    <w:p w:rsidR="007F31C8" w:rsidRDefault="007F31C8" w:rsidP="00F17025">
      <w:pPr>
        <w:spacing w:after="0" w:line="240" w:lineRule="auto"/>
      </w:pPr>
    </w:p>
    <w:sectPr w:rsidR="007F31C8"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331DD"/>
    <w:rsid w:val="00051BAF"/>
    <w:rsid w:val="0007411A"/>
    <w:rsid w:val="000815A3"/>
    <w:rsid w:val="000821E3"/>
    <w:rsid w:val="00082BD4"/>
    <w:rsid w:val="00082E16"/>
    <w:rsid w:val="0009638D"/>
    <w:rsid w:val="000A64B8"/>
    <w:rsid w:val="000D4362"/>
    <w:rsid w:val="000D4528"/>
    <w:rsid w:val="000E1AB8"/>
    <w:rsid w:val="0010184D"/>
    <w:rsid w:val="0011060C"/>
    <w:rsid w:val="00113F7B"/>
    <w:rsid w:val="00122C8B"/>
    <w:rsid w:val="00126D5D"/>
    <w:rsid w:val="00131639"/>
    <w:rsid w:val="00157EAE"/>
    <w:rsid w:val="001B24C4"/>
    <w:rsid w:val="001B5620"/>
    <w:rsid w:val="001C79C4"/>
    <w:rsid w:val="001D6801"/>
    <w:rsid w:val="001F4632"/>
    <w:rsid w:val="001F69B9"/>
    <w:rsid w:val="0020062F"/>
    <w:rsid w:val="00217021"/>
    <w:rsid w:val="002405AC"/>
    <w:rsid w:val="002668D5"/>
    <w:rsid w:val="00267669"/>
    <w:rsid w:val="002A3537"/>
    <w:rsid w:val="002C3B24"/>
    <w:rsid w:val="002C49CD"/>
    <w:rsid w:val="002E3069"/>
    <w:rsid w:val="002E73FF"/>
    <w:rsid w:val="002F674F"/>
    <w:rsid w:val="003037D4"/>
    <w:rsid w:val="0035346F"/>
    <w:rsid w:val="003858EE"/>
    <w:rsid w:val="00391EBA"/>
    <w:rsid w:val="003C7634"/>
    <w:rsid w:val="003C7B2D"/>
    <w:rsid w:val="003F2C66"/>
    <w:rsid w:val="00403005"/>
    <w:rsid w:val="0041336B"/>
    <w:rsid w:val="00425501"/>
    <w:rsid w:val="00426E90"/>
    <w:rsid w:val="00431FEB"/>
    <w:rsid w:val="0046495C"/>
    <w:rsid w:val="004B6B3E"/>
    <w:rsid w:val="00502849"/>
    <w:rsid w:val="00526A1B"/>
    <w:rsid w:val="005528D5"/>
    <w:rsid w:val="005654AC"/>
    <w:rsid w:val="00577FB5"/>
    <w:rsid w:val="00581DD5"/>
    <w:rsid w:val="00585678"/>
    <w:rsid w:val="00586141"/>
    <w:rsid w:val="00593E89"/>
    <w:rsid w:val="00594E0A"/>
    <w:rsid w:val="005B067C"/>
    <w:rsid w:val="005B3932"/>
    <w:rsid w:val="005C2FC3"/>
    <w:rsid w:val="005E1188"/>
    <w:rsid w:val="005F68B9"/>
    <w:rsid w:val="005F6E1C"/>
    <w:rsid w:val="00614402"/>
    <w:rsid w:val="006145A8"/>
    <w:rsid w:val="00632CAB"/>
    <w:rsid w:val="006C0363"/>
    <w:rsid w:val="006C45CF"/>
    <w:rsid w:val="006C5FAC"/>
    <w:rsid w:val="006D7444"/>
    <w:rsid w:val="006E2C2B"/>
    <w:rsid w:val="0070374F"/>
    <w:rsid w:val="00713C4D"/>
    <w:rsid w:val="007308C1"/>
    <w:rsid w:val="007576E9"/>
    <w:rsid w:val="007642AB"/>
    <w:rsid w:val="00790F91"/>
    <w:rsid w:val="0079522A"/>
    <w:rsid w:val="007E1C6E"/>
    <w:rsid w:val="007E49C0"/>
    <w:rsid w:val="007E585E"/>
    <w:rsid w:val="007F31C8"/>
    <w:rsid w:val="007F37A1"/>
    <w:rsid w:val="00802257"/>
    <w:rsid w:val="008549BC"/>
    <w:rsid w:val="00876134"/>
    <w:rsid w:val="008833AE"/>
    <w:rsid w:val="00893E66"/>
    <w:rsid w:val="008B22FB"/>
    <w:rsid w:val="008B4048"/>
    <w:rsid w:val="008D3B67"/>
    <w:rsid w:val="008E3EF2"/>
    <w:rsid w:val="00901E62"/>
    <w:rsid w:val="0090541B"/>
    <w:rsid w:val="00910656"/>
    <w:rsid w:val="009226BE"/>
    <w:rsid w:val="009302EB"/>
    <w:rsid w:val="00931A37"/>
    <w:rsid w:val="009603E2"/>
    <w:rsid w:val="00984403"/>
    <w:rsid w:val="009D1CBE"/>
    <w:rsid w:val="009E344D"/>
    <w:rsid w:val="009F02F0"/>
    <w:rsid w:val="009F4233"/>
    <w:rsid w:val="00A0787D"/>
    <w:rsid w:val="00A27F61"/>
    <w:rsid w:val="00A4713E"/>
    <w:rsid w:val="00A70F14"/>
    <w:rsid w:val="00A81DD1"/>
    <w:rsid w:val="00A91A73"/>
    <w:rsid w:val="00AB061E"/>
    <w:rsid w:val="00AB4699"/>
    <w:rsid w:val="00AB5F9A"/>
    <w:rsid w:val="00AE66F6"/>
    <w:rsid w:val="00AF0D3A"/>
    <w:rsid w:val="00AF4B2C"/>
    <w:rsid w:val="00B05723"/>
    <w:rsid w:val="00B20410"/>
    <w:rsid w:val="00BC3324"/>
    <w:rsid w:val="00BD16B3"/>
    <w:rsid w:val="00BD3FF5"/>
    <w:rsid w:val="00C04880"/>
    <w:rsid w:val="00C23E1D"/>
    <w:rsid w:val="00C46E19"/>
    <w:rsid w:val="00C509A4"/>
    <w:rsid w:val="00C56913"/>
    <w:rsid w:val="00C61181"/>
    <w:rsid w:val="00CD3D6C"/>
    <w:rsid w:val="00CD40C8"/>
    <w:rsid w:val="00CE7F31"/>
    <w:rsid w:val="00CF4EFB"/>
    <w:rsid w:val="00CF6A9D"/>
    <w:rsid w:val="00D070F2"/>
    <w:rsid w:val="00D207CF"/>
    <w:rsid w:val="00D66B3F"/>
    <w:rsid w:val="00D875FE"/>
    <w:rsid w:val="00D93B27"/>
    <w:rsid w:val="00D960DB"/>
    <w:rsid w:val="00DA0EFE"/>
    <w:rsid w:val="00DA3EF3"/>
    <w:rsid w:val="00DA7E47"/>
    <w:rsid w:val="00DC5127"/>
    <w:rsid w:val="00DD326F"/>
    <w:rsid w:val="00DE53A7"/>
    <w:rsid w:val="00DE6CAF"/>
    <w:rsid w:val="00DF0D36"/>
    <w:rsid w:val="00E01329"/>
    <w:rsid w:val="00E06857"/>
    <w:rsid w:val="00E20A2C"/>
    <w:rsid w:val="00E26357"/>
    <w:rsid w:val="00E56A54"/>
    <w:rsid w:val="00E76FCF"/>
    <w:rsid w:val="00E80F36"/>
    <w:rsid w:val="00E82E79"/>
    <w:rsid w:val="00E92950"/>
    <w:rsid w:val="00EB354C"/>
    <w:rsid w:val="00EB3C8B"/>
    <w:rsid w:val="00EC3D2B"/>
    <w:rsid w:val="00ED23DE"/>
    <w:rsid w:val="00EF2279"/>
    <w:rsid w:val="00F12967"/>
    <w:rsid w:val="00F14041"/>
    <w:rsid w:val="00F17025"/>
    <w:rsid w:val="00F31A36"/>
    <w:rsid w:val="00F32F1D"/>
    <w:rsid w:val="00F60340"/>
    <w:rsid w:val="00F76470"/>
    <w:rsid w:val="00F83140"/>
    <w:rsid w:val="00F848C3"/>
    <w:rsid w:val="00F90745"/>
    <w:rsid w:val="00FA3E74"/>
    <w:rsid w:val="00FF05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BB2B"/>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Body Text"/>
    <w:basedOn w:val="a"/>
    <w:link w:val="a7"/>
    <w:rsid w:val="007E585E"/>
    <w:pPr>
      <w:spacing w:after="0" w:line="240" w:lineRule="auto"/>
    </w:pPr>
    <w:rPr>
      <w:rFonts w:ascii="Times New Roman" w:eastAsia="Times New Roman" w:hAnsi="Times New Roman"/>
      <w:i/>
      <w:sz w:val="20"/>
      <w:szCs w:val="20"/>
      <w:lang w:eastAsia="ru-RU"/>
    </w:rPr>
  </w:style>
  <w:style w:type="character" w:customStyle="1" w:styleId="a7">
    <w:name w:val="Основной текст Знак"/>
    <w:basedOn w:val="a0"/>
    <w:link w:val="a6"/>
    <w:rsid w:val="007E585E"/>
    <w:rPr>
      <w:rFonts w:ascii="Times New Roman" w:eastAsia="Times New Roman" w:hAnsi="Times New Roman" w:cs="Times New Roman"/>
      <w:i/>
      <w:sz w:val="20"/>
      <w:szCs w:val="20"/>
      <w:lang w:eastAsia="ru-RU"/>
    </w:rPr>
  </w:style>
  <w:style w:type="paragraph" w:styleId="a8">
    <w:name w:val="Normal (Web)"/>
    <w:basedOn w:val="a"/>
    <w:uiPriority w:val="99"/>
    <w:unhideWhenUsed/>
    <w:rsid w:val="00C5691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6156">
      <w:bodyDiv w:val="1"/>
      <w:marLeft w:val="0"/>
      <w:marRight w:val="0"/>
      <w:marTop w:val="0"/>
      <w:marBottom w:val="0"/>
      <w:divBdr>
        <w:top w:val="none" w:sz="0" w:space="0" w:color="auto"/>
        <w:left w:val="none" w:sz="0" w:space="0" w:color="auto"/>
        <w:bottom w:val="none" w:sz="0" w:space="0" w:color="auto"/>
        <w:right w:val="none" w:sz="0" w:space="0" w:color="auto"/>
      </w:divBdr>
    </w:div>
    <w:div w:id="1113592287">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509564262">
      <w:bodyDiv w:val="1"/>
      <w:marLeft w:val="0"/>
      <w:marRight w:val="0"/>
      <w:marTop w:val="0"/>
      <w:marBottom w:val="0"/>
      <w:divBdr>
        <w:top w:val="none" w:sz="0" w:space="0" w:color="auto"/>
        <w:left w:val="none" w:sz="0" w:space="0" w:color="auto"/>
        <w:bottom w:val="none" w:sz="0" w:space="0" w:color="auto"/>
        <w:right w:val="none" w:sz="0" w:space="0" w:color="auto"/>
      </w:divBdr>
    </w:div>
    <w:div w:id="1798177209">
      <w:bodyDiv w:val="1"/>
      <w:marLeft w:val="0"/>
      <w:marRight w:val="0"/>
      <w:marTop w:val="0"/>
      <w:marBottom w:val="0"/>
      <w:divBdr>
        <w:top w:val="none" w:sz="0" w:space="0" w:color="auto"/>
        <w:left w:val="none" w:sz="0" w:space="0" w:color="auto"/>
        <w:bottom w:val="none" w:sz="0" w:space="0" w:color="auto"/>
        <w:right w:val="none" w:sz="0" w:space="0" w:color="auto"/>
      </w:divBdr>
    </w:div>
    <w:div w:id="1944336626">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02460341">
      <w:bodyDiv w:val="1"/>
      <w:marLeft w:val="0"/>
      <w:marRight w:val="0"/>
      <w:marTop w:val="0"/>
      <w:marBottom w:val="0"/>
      <w:divBdr>
        <w:top w:val="none" w:sz="0" w:space="0" w:color="auto"/>
        <w:left w:val="none" w:sz="0" w:space="0" w:color="auto"/>
        <w:bottom w:val="none" w:sz="0" w:space="0" w:color="auto"/>
        <w:right w:val="none" w:sz="0" w:space="0" w:color="auto"/>
      </w:divBdr>
    </w:div>
    <w:div w:id="2103407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4</Pages>
  <Words>850</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168</cp:revision>
  <dcterms:created xsi:type="dcterms:W3CDTF">2019-09-13T14:20:00Z</dcterms:created>
  <dcterms:modified xsi:type="dcterms:W3CDTF">2019-10-05T12:41:00Z</dcterms:modified>
</cp:coreProperties>
</file>